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E61F" w14:textId="11667105" w:rsidR="0027487D" w:rsidRPr="00F50D87" w:rsidRDefault="000769CD" w:rsidP="0027487D">
      <w:pPr>
        <w:ind w:left="567"/>
        <w:rPr>
          <w:rFonts w:eastAsia="Calibri"/>
          <w:color w:val="000000"/>
          <w:u w:color="000000"/>
          <w:lang w:eastAsia="en-GB"/>
          <w14:textOutline w14:w="0" w14:cap="flat" w14:cmpd="sng" w14:algn="ctr">
            <w14:noFill/>
            <w14:prstDash w14:val="solid"/>
            <w14:bevel/>
          </w14:textOutline>
        </w:rPr>
      </w:pPr>
      <w:r>
        <w:rPr>
          <w:noProof/>
        </w:rPr>
        <w:drawing>
          <wp:anchor distT="0" distB="0" distL="114300" distR="114300" simplePos="0" relativeHeight="251658240" behindDoc="0" locked="0" layoutInCell="1" allowOverlap="1" wp14:anchorId="483DD937" wp14:editId="630FF4C2">
            <wp:simplePos x="0" y="0"/>
            <wp:positionH relativeFrom="column">
              <wp:posOffset>-561975</wp:posOffset>
            </wp:positionH>
            <wp:positionV relativeFrom="paragraph">
              <wp:posOffset>-590550</wp:posOffset>
            </wp:positionV>
            <wp:extent cx="7696847" cy="10887075"/>
            <wp:effectExtent l="0" t="0" r="0" b="0"/>
            <wp:wrapNone/>
            <wp:docPr id="2030713249"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13249" name="Picture 3"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96847" cy="10887075"/>
                    </a:xfrm>
                    <a:prstGeom prst="rect">
                      <a:avLst/>
                    </a:prstGeom>
                  </pic:spPr>
                </pic:pic>
              </a:graphicData>
            </a:graphic>
            <wp14:sizeRelH relativeFrom="margin">
              <wp14:pctWidth>0</wp14:pctWidth>
            </wp14:sizeRelH>
            <wp14:sizeRelV relativeFrom="margin">
              <wp14:pctHeight>0</wp14:pctHeight>
            </wp14:sizeRelV>
          </wp:anchor>
        </w:drawing>
      </w:r>
      <w:r w:rsidR="0027487D">
        <w:rPr>
          <w:noProof/>
        </w:rPr>
        <mc:AlternateContent>
          <mc:Choice Requires="wps">
            <w:drawing>
              <wp:anchor distT="45720" distB="45720" distL="114300" distR="114300" simplePos="0" relativeHeight="251658241" behindDoc="0" locked="0" layoutInCell="1" allowOverlap="1" wp14:anchorId="5989A941" wp14:editId="4FA4242E">
                <wp:simplePos x="0" y="0"/>
                <wp:positionH relativeFrom="column">
                  <wp:posOffset>-430530</wp:posOffset>
                </wp:positionH>
                <wp:positionV relativeFrom="paragraph">
                  <wp:posOffset>2575560</wp:posOffset>
                </wp:positionV>
                <wp:extent cx="5886450" cy="1404620"/>
                <wp:effectExtent l="0" t="0" r="0" b="0"/>
                <wp:wrapNone/>
                <wp:docPr id="50742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4620"/>
                        </a:xfrm>
                        <a:prstGeom prst="rect">
                          <a:avLst/>
                        </a:prstGeom>
                        <a:noFill/>
                        <a:ln w="9525">
                          <a:noFill/>
                          <a:miter lim="800000"/>
                          <a:headEnd/>
                          <a:tailEnd/>
                        </a:ln>
                      </wps:spPr>
                      <wps:txbx>
                        <w:txbxContent>
                          <w:p w14:paraId="48A55B6A" w14:textId="7A5AF087" w:rsidR="0027487D" w:rsidRPr="00222AC3" w:rsidRDefault="00560992" w:rsidP="0027487D">
                            <w:pPr>
                              <w:rPr>
                                <w:rFonts w:ascii="Arial" w:hAnsi="Arial" w:cs="Arial"/>
                                <w:b/>
                                <w:bCs/>
                                <w:color w:val="000000" w:themeColor="text1"/>
                                <w:sz w:val="96"/>
                                <w:szCs w:val="96"/>
                              </w:rPr>
                            </w:pPr>
                            <w:r>
                              <w:rPr>
                                <w:rFonts w:ascii="Arial" w:hAnsi="Arial" w:cs="Arial"/>
                                <w:b/>
                                <w:bCs/>
                                <w:color w:val="000000" w:themeColor="text1"/>
                                <w:sz w:val="96"/>
                                <w:szCs w:val="96"/>
                              </w:rPr>
                              <w:t xml:space="preserve">Milefield </w:t>
                            </w:r>
                            <w:r w:rsidR="00AC11F8">
                              <w:rPr>
                                <w:rFonts w:ascii="Arial" w:hAnsi="Arial" w:cs="Arial"/>
                                <w:b/>
                                <w:bCs/>
                                <w:color w:val="000000" w:themeColor="text1"/>
                                <w:sz w:val="96"/>
                                <w:szCs w:val="96"/>
                              </w:rPr>
                              <w:t xml:space="preserve">Primary </w:t>
                            </w:r>
                            <w:r w:rsidR="00451A3A">
                              <w:rPr>
                                <w:rFonts w:ascii="Arial" w:hAnsi="Arial" w:cs="Arial"/>
                                <w:b/>
                                <w:bCs/>
                                <w:color w:val="000000" w:themeColor="text1"/>
                                <w:sz w:val="96"/>
                                <w:szCs w:val="96"/>
                              </w:rPr>
                              <w:t>Schoo</w:t>
                            </w:r>
                            <w:r w:rsidR="00AC11F8">
                              <w:rPr>
                                <w:rFonts w:ascii="Arial" w:hAnsi="Arial" w:cs="Arial"/>
                                <w:b/>
                                <w:bCs/>
                                <w:color w:val="000000" w:themeColor="text1"/>
                                <w:sz w:val="96"/>
                                <w:szCs w:val="96"/>
                              </w:rPr>
                              <w:t>l</w:t>
                            </w:r>
                          </w:p>
                          <w:p w14:paraId="2DC7EE05" w14:textId="0D9B2152" w:rsidR="00A86D1F" w:rsidRDefault="00451A3A" w:rsidP="0055254D">
                            <w:r>
                              <w:rPr>
                                <w:rFonts w:ascii="Arial" w:hAnsi="Arial" w:cs="Arial"/>
                                <w:b/>
                                <w:bCs/>
                                <w:color w:val="000000" w:themeColor="text1"/>
                                <w:sz w:val="96"/>
                                <w:szCs w:val="96"/>
                              </w:rPr>
                              <w:t>School Supervision</w:t>
                            </w:r>
                            <w:r w:rsidR="0055254D" w:rsidRPr="0055254D">
                              <w:rPr>
                                <w:rFonts w:ascii="Arial" w:hAnsi="Arial" w:cs="Arial"/>
                                <w:b/>
                                <w:bCs/>
                                <w:color w:val="000000" w:themeColor="text1"/>
                                <w:sz w:val="96"/>
                                <w:szCs w:val="96"/>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9A941" id="_x0000_t202" coordsize="21600,21600" o:spt="202" path="m,l,21600r21600,l21600,xe">
                <v:stroke joinstyle="miter"/>
                <v:path gradientshapeok="t" o:connecttype="rect"/>
              </v:shapetype>
              <v:shape id="Text Box 2" o:spid="_x0000_s1026" type="#_x0000_t202" style="position:absolute;left:0;text-align:left;margin-left:-33.9pt;margin-top:202.8pt;width:46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s6+gEAAM4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" filled="f" stroked="f">
                <v:textbox style="mso-fit-shape-to-text:t">
                  <w:txbxContent>
                    <w:p w14:paraId="48A55B6A" w14:textId="7A5AF087" w:rsidR="0027487D" w:rsidRPr="00222AC3" w:rsidRDefault="00560992" w:rsidP="0027487D">
                      <w:pPr>
                        <w:rPr>
                          <w:rFonts w:ascii="Arial" w:hAnsi="Arial" w:cs="Arial"/>
                          <w:b/>
                          <w:bCs/>
                          <w:color w:val="000000" w:themeColor="text1"/>
                          <w:sz w:val="96"/>
                          <w:szCs w:val="96"/>
                        </w:rPr>
                      </w:pPr>
                      <w:r>
                        <w:rPr>
                          <w:rFonts w:ascii="Arial" w:hAnsi="Arial" w:cs="Arial"/>
                          <w:b/>
                          <w:bCs/>
                          <w:color w:val="000000" w:themeColor="text1"/>
                          <w:sz w:val="96"/>
                          <w:szCs w:val="96"/>
                        </w:rPr>
                        <w:t xml:space="preserve">Milefield </w:t>
                      </w:r>
                      <w:r w:rsidR="00AC11F8">
                        <w:rPr>
                          <w:rFonts w:ascii="Arial" w:hAnsi="Arial" w:cs="Arial"/>
                          <w:b/>
                          <w:bCs/>
                          <w:color w:val="000000" w:themeColor="text1"/>
                          <w:sz w:val="96"/>
                          <w:szCs w:val="96"/>
                        </w:rPr>
                        <w:t xml:space="preserve">Primary </w:t>
                      </w:r>
                      <w:r w:rsidR="00451A3A">
                        <w:rPr>
                          <w:rFonts w:ascii="Arial" w:hAnsi="Arial" w:cs="Arial"/>
                          <w:b/>
                          <w:bCs/>
                          <w:color w:val="000000" w:themeColor="text1"/>
                          <w:sz w:val="96"/>
                          <w:szCs w:val="96"/>
                        </w:rPr>
                        <w:t>Schoo</w:t>
                      </w:r>
                      <w:r w:rsidR="00AC11F8">
                        <w:rPr>
                          <w:rFonts w:ascii="Arial" w:hAnsi="Arial" w:cs="Arial"/>
                          <w:b/>
                          <w:bCs/>
                          <w:color w:val="000000" w:themeColor="text1"/>
                          <w:sz w:val="96"/>
                          <w:szCs w:val="96"/>
                        </w:rPr>
                        <w:t>l</w:t>
                      </w:r>
                    </w:p>
                    <w:p w14:paraId="2DC7EE05" w14:textId="0D9B2152" w:rsidR="00A86D1F" w:rsidRDefault="00451A3A" w:rsidP="0055254D">
                      <w:r>
                        <w:rPr>
                          <w:rFonts w:ascii="Arial" w:hAnsi="Arial" w:cs="Arial"/>
                          <w:b/>
                          <w:bCs/>
                          <w:color w:val="000000" w:themeColor="text1"/>
                          <w:sz w:val="96"/>
                          <w:szCs w:val="96"/>
                        </w:rPr>
                        <w:t>School Supervision</w:t>
                      </w:r>
                      <w:r w:rsidR="0055254D" w:rsidRPr="0055254D">
                        <w:rPr>
                          <w:rFonts w:ascii="Arial" w:hAnsi="Arial" w:cs="Arial"/>
                          <w:b/>
                          <w:bCs/>
                          <w:color w:val="000000" w:themeColor="text1"/>
                          <w:sz w:val="96"/>
                          <w:szCs w:val="96"/>
                        </w:rPr>
                        <w:t xml:space="preserve"> Policy</w:t>
                      </w:r>
                    </w:p>
                  </w:txbxContent>
                </v:textbox>
              </v:shape>
            </w:pict>
          </mc:Fallback>
        </mc:AlternateContent>
      </w:r>
      <w:sdt>
        <w:sdtPr>
          <w:id w:val="869182506"/>
          <w:docPartObj>
            <w:docPartGallery w:val="Cover Pages"/>
            <w:docPartUnique/>
          </w:docPartObj>
        </w:sdtPr>
        <w:sdtEndPr/>
        <w:sdtContent>
          <w:r w:rsidR="0027487D">
            <w:br w:type="page"/>
          </w:r>
        </w:sdtContent>
      </w:sdt>
    </w:p>
    <w:p w14:paraId="77ADB76F" w14:textId="77777777" w:rsidR="00A10D98" w:rsidRDefault="00A10D98" w:rsidP="0027487D">
      <w:pPr>
        <w:rPr>
          <w:b/>
          <w:u w:val="single"/>
        </w:rPr>
      </w:pPr>
      <w:r>
        <w:rPr>
          <w:b/>
          <w:u w:val="single"/>
        </w:rPr>
        <w:lastRenderedPageBreak/>
        <w:fldChar w:fldCharType="begin"/>
      </w:r>
      <w:r>
        <w:rPr>
          <w:b/>
          <w:u w:val="single"/>
        </w:rPr>
        <w:instrText xml:space="preserve"> TOC \o "1-3" \h \z \u </w:instrText>
      </w:r>
      <w:r>
        <w:rPr>
          <w:b/>
          <w:u w:val="single"/>
        </w:rPr>
        <w:fldChar w:fldCharType="separate"/>
      </w:r>
    </w:p>
    <w:p w14:paraId="6BFDD652" w14:textId="77777777" w:rsidR="00CB09A8" w:rsidRDefault="00A10D98" w:rsidP="0027487D">
      <w:pPr>
        <w:rPr>
          <w:b/>
          <w:u w:val="single"/>
        </w:rPr>
      </w:pPr>
      <w:r>
        <w:rPr>
          <w:b/>
          <w:u w:val="single"/>
        </w:rPr>
        <w:fldChar w:fldCharType="end"/>
      </w:r>
    </w:p>
    <w:sdt>
      <w:sdtPr>
        <w:rPr>
          <w:rFonts w:ascii="Calibri" w:eastAsiaTheme="minorHAnsi" w:hAnsi="Calibri" w:cs="Calibri"/>
          <w:color w:val="auto"/>
          <w:kern w:val="2"/>
          <w:sz w:val="22"/>
          <w:szCs w:val="22"/>
          <w:lang w:val="en-GB"/>
          <w14:ligatures w14:val="standardContextual"/>
        </w:rPr>
        <w:id w:val="477417925"/>
        <w:docPartObj>
          <w:docPartGallery w:val="Table of Contents"/>
          <w:docPartUnique/>
        </w:docPartObj>
      </w:sdtPr>
      <w:sdtEndPr>
        <w:rPr>
          <w:b/>
          <w:bCs/>
          <w:noProof/>
        </w:rPr>
      </w:sdtEndPr>
      <w:sdtContent>
        <w:p w14:paraId="4E84962E" w14:textId="23E11D9F" w:rsidR="0089159F" w:rsidRDefault="0089159F">
          <w:pPr>
            <w:pStyle w:val="TOCHeading"/>
          </w:pPr>
          <w:r>
            <w:t>Table of Contents</w:t>
          </w:r>
        </w:p>
        <w:p w14:paraId="6BE9BCEF" w14:textId="4285D1EC" w:rsidR="0089159F" w:rsidRDefault="0089159F">
          <w:pPr>
            <w:pStyle w:val="TOC3"/>
            <w:tabs>
              <w:tab w:val="left" w:pos="880"/>
              <w:tab w:val="right" w:leader="dot" w:pos="10456"/>
            </w:tabs>
            <w:rPr>
              <w:rFonts w:eastAsiaTheme="minorEastAsia" w:cstheme="minorBidi"/>
              <w:i/>
              <w:iCs/>
              <w:noProof/>
              <w:sz w:val="24"/>
              <w:szCs w:val="24"/>
              <w:lang w:eastAsia="en-GB"/>
            </w:rPr>
          </w:pPr>
          <w:r>
            <w:fldChar w:fldCharType="begin"/>
          </w:r>
          <w:r>
            <w:instrText xml:space="preserve"> TOC \o "1-3" \h \z \u </w:instrText>
          </w:r>
          <w:r>
            <w:fldChar w:fldCharType="separate"/>
          </w:r>
          <w:hyperlink w:anchor="_Toc221823349" w:history="1">
            <w:r w:rsidRPr="00D751AF">
              <w:rPr>
                <w:rStyle w:val="Hyperlink"/>
                <w:noProof/>
              </w:rPr>
              <w:t>1.</w:t>
            </w:r>
            <w:r>
              <w:rPr>
                <w:rFonts w:eastAsiaTheme="minorEastAsia" w:cstheme="minorBidi"/>
                <w:i/>
                <w:iCs/>
                <w:noProof/>
                <w:sz w:val="24"/>
                <w:szCs w:val="24"/>
                <w:lang w:eastAsia="en-GB"/>
              </w:rPr>
              <w:tab/>
            </w:r>
            <w:r w:rsidRPr="00D751AF">
              <w:rPr>
                <w:rStyle w:val="Hyperlink"/>
                <w:noProof/>
              </w:rPr>
              <w:t>Introduction</w:t>
            </w:r>
            <w:r>
              <w:rPr>
                <w:noProof/>
                <w:webHidden/>
              </w:rPr>
              <w:tab/>
            </w:r>
            <w:r>
              <w:rPr>
                <w:noProof/>
                <w:webHidden/>
              </w:rPr>
              <w:fldChar w:fldCharType="begin"/>
            </w:r>
            <w:r>
              <w:rPr>
                <w:noProof/>
                <w:webHidden/>
              </w:rPr>
              <w:instrText xml:space="preserve"> PAGEREF _Toc221823349 \h </w:instrText>
            </w:r>
            <w:r>
              <w:rPr>
                <w:noProof/>
                <w:webHidden/>
              </w:rPr>
            </w:r>
            <w:r>
              <w:rPr>
                <w:noProof/>
                <w:webHidden/>
              </w:rPr>
              <w:fldChar w:fldCharType="separate"/>
            </w:r>
            <w:r>
              <w:rPr>
                <w:noProof/>
                <w:webHidden/>
              </w:rPr>
              <w:t>2</w:t>
            </w:r>
            <w:r>
              <w:rPr>
                <w:noProof/>
                <w:webHidden/>
              </w:rPr>
              <w:fldChar w:fldCharType="end"/>
            </w:r>
          </w:hyperlink>
        </w:p>
        <w:p w14:paraId="0101FE76" w14:textId="6F7C8ECA" w:rsidR="0089159F" w:rsidRDefault="0089159F">
          <w:pPr>
            <w:pStyle w:val="TOC3"/>
            <w:tabs>
              <w:tab w:val="left" w:pos="880"/>
              <w:tab w:val="right" w:leader="dot" w:pos="10456"/>
            </w:tabs>
            <w:rPr>
              <w:rFonts w:eastAsiaTheme="minorEastAsia" w:cstheme="minorBidi"/>
              <w:i/>
              <w:iCs/>
              <w:noProof/>
              <w:sz w:val="24"/>
              <w:szCs w:val="24"/>
              <w:lang w:eastAsia="en-GB"/>
            </w:rPr>
          </w:pPr>
          <w:hyperlink w:anchor="_Toc221823350" w:history="1">
            <w:r w:rsidRPr="00D751AF">
              <w:rPr>
                <w:rStyle w:val="Hyperlink"/>
                <w:noProof/>
              </w:rPr>
              <w:t>2.</w:t>
            </w:r>
            <w:r>
              <w:rPr>
                <w:rFonts w:eastAsiaTheme="minorEastAsia" w:cstheme="minorBidi"/>
                <w:i/>
                <w:iCs/>
                <w:noProof/>
                <w:sz w:val="24"/>
                <w:szCs w:val="24"/>
                <w:lang w:eastAsia="en-GB"/>
              </w:rPr>
              <w:tab/>
            </w:r>
            <w:r w:rsidRPr="00D751AF">
              <w:rPr>
                <w:rStyle w:val="Hyperlink"/>
                <w:noProof/>
              </w:rPr>
              <w:t>Supervision within Foundation Stage</w:t>
            </w:r>
            <w:r>
              <w:rPr>
                <w:noProof/>
                <w:webHidden/>
              </w:rPr>
              <w:tab/>
            </w:r>
            <w:r>
              <w:rPr>
                <w:noProof/>
                <w:webHidden/>
              </w:rPr>
              <w:fldChar w:fldCharType="begin"/>
            </w:r>
            <w:r>
              <w:rPr>
                <w:noProof/>
                <w:webHidden/>
              </w:rPr>
              <w:instrText xml:space="preserve"> PAGEREF _Toc221823350 \h </w:instrText>
            </w:r>
            <w:r>
              <w:rPr>
                <w:noProof/>
                <w:webHidden/>
              </w:rPr>
            </w:r>
            <w:r>
              <w:rPr>
                <w:noProof/>
                <w:webHidden/>
              </w:rPr>
              <w:fldChar w:fldCharType="separate"/>
            </w:r>
            <w:r>
              <w:rPr>
                <w:noProof/>
                <w:webHidden/>
              </w:rPr>
              <w:t>2</w:t>
            </w:r>
            <w:r>
              <w:rPr>
                <w:noProof/>
                <w:webHidden/>
              </w:rPr>
              <w:fldChar w:fldCharType="end"/>
            </w:r>
          </w:hyperlink>
        </w:p>
        <w:p w14:paraId="448B9C0E" w14:textId="4BD26817" w:rsidR="0089159F" w:rsidRDefault="0089159F">
          <w:pPr>
            <w:pStyle w:val="TOC3"/>
            <w:tabs>
              <w:tab w:val="left" w:pos="880"/>
              <w:tab w:val="right" w:leader="dot" w:pos="10456"/>
            </w:tabs>
            <w:rPr>
              <w:rFonts w:eastAsiaTheme="minorEastAsia" w:cstheme="minorBidi"/>
              <w:i/>
              <w:iCs/>
              <w:noProof/>
              <w:sz w:val="24"/>
              <w:szCs w:val="24"/>
              <w:lang w:eastAsia="en-GB"/>
            </w:rPr>
          </w:pPr>
          <w:hyperlink w:anchor="_Toc221823351" w:history="1">
            <w:r w:rsidRPr="00D751AF">
              <w:rPr>
                <w:rStyle w:val="Hyperlink"/>
                <w:noProof/>
              </w:rPr>
              <w:t>3.</w:t>
            </w:r>
            <w:r>
              <w:rPr>
                <w:rFonts w:eastAsiaTheme="minorEastAsia" w:cstheme="minorBidi"/>
                <w:i/>
                <w:iCs/>
                <w:noProof/>
                <w:sz w:val="24"/>
                <w:szCs w:val="24"/>
                <w:lang w:eastAsia="en-GB"/>
              </w:rPr>
              <w:tab/>
            </w:r>
            <w:r w:rsidRPr="00D751AF">
              <w:rPr>
                <w:rStyle w:val="Hyperlink"/>
                <w:noProof/>
              </w:rPr>
              <w:t>Breakfast Club</w:t>
            </w:r>
            <w:r>
              <w:rPr>
                <w:noProof/>
                <w:webHidden/>
              </w:rPr>
              <w:tab/>
            </w:r>
            <w:r>
              <w:rPr>
                <w:noProof/>
                <w:webHidden/>
              </w:rPr>
              <w:fldChar w:fldCharType="begin"/>
            </w:r>
            <w:r>
              <w:rPr>
                <w:noProof/>
                <w:webHidden/>
              </w:rPr>
              <w:instrText xml:space="preserve"> PAGEREF _Toc221823351 \h </w:instrText>
            </w:r>
            <w:r>
              <w:rPr>
                <w:noProof/>
                <w:webHidden/>
              </w:rPr>
            </w:r>
            <w:r>
              <w:rPr>
                <w:noProof/>
                <w:webHidden/>
              </w:rPr>
              <w:fldChar w:fldCharType="separate"/>
            </w:r>
            <w:r>
              <w:rPr>
                <w:noProof/>
                <w:webHidden/>
              </w:rPr>
              <w:t>2</w:t>
            </w:r>
            <w:r>
              <w:rPr>
                <w:noProof/>
                <w:webHidden/>
              </w:rPr>
              <w:fldChar w:fldCharType="end"/>
            </w:r>
          </w:hyperlink>
        </w:p>
        <w:p w14:paraId="3AEE9EDA" w14:textId="742F1357" w:rsidR="0089159F" w:rsidRDefault="0089159F">
          <w:pPr>
            <w:pStyle w:val="TOC3"/>
            <w:tabs>
              <w:tab w:val="left" w:pos="880"/>
              <w:tab w:val="right" w:leader="dot" w:pos="10456"/>
            </w:tabs>
            <w:rPr>
              <w:rFonts w:eastAsiaTheme="minorEastAsia" w:cstheme="minorBidi"/>
              <w:i/>
              <w:iCs/>
              <w:noProof/>
              <w:sz w:val="24"/>
              <w:szCs w:val="24"/>
              <w:lang w:eastAsia="en-GB"/>
            </w:rPr>
          </w:pPr>
          <w:hyperlink w:anchor="_Toc221823352" w:history="1">
            <w:r w:rsidRPr="00D751AF">
              <w:rPr>
                <w:rStyle w:val="Hyperlink"/>
                <w:noProof/>
              </w:rPr>
              <w:t>4.</w:t>
            </w:r>
            <w:r>
              <w:rPr>
                <w:rFonts w:eastAsiaTheme="minorEastAsia" w:cstheme="minorBidi"/>
                <w:i/>
                <w:iCs/>
                <w:noProof/>
                <w:sz w:val="24"/>
                <w:szCs w:val="24"/>
                <w:lang w:eastAsia="en-GB"/>
              </w:rPr>
              <w:tab/>
            </w:r>
            <w:r w:rsidRPr="00D751AF">
              <w:rPr>
                <w:rStyle w:val="Hyperlink"/>
                <w:noProof/>
              </w:rPr>
              <w:t>General supervision before school</w:t>
            </w:r>
            <w:r>
              <w:rPr>
                <w:noProof/>
                <w:webHidden/>
              </w:rPr>
              <w:tab/>
            </w:r>
            <w:r>
              <w:rPr>
                <w:noProof/>
                <w:webHidden/>
              </w:rPr>
              <w:fldChar w:fldCharType="begin"/>
            </w:r>
            <w:r>
              <w:rPr>
                <w:noProof/>
                <w:webHidden/>
              </w:rPr>
              <w:instrText xml:space="preserve"> PAGEREF _Toc221823352 \h </w:instrText>
            </w:r>
            <w:r>
              <w:rPr>
                <w:noProof/>
                <w:webHidden/>
              </w:rPr>
            </w:r>
            <w:r>
              <w:rPr>
                <w:noProof/>
                <w:webHidden/>
              </w:rPr>
              <w:fldChar w:fldCharType="separate"/>
            </w:r>
            <w:r>
              <w:rPr>
                <w:noProof/>
                <w:webHidden/>
              </w:rPr>
              <w:t>2</w:t>
            </w:r>
            <w:r>
              <w:rPr>
                <w:noProof/>
                <w:webHidden/>
              </w:rPr>
              <w:fldChar w:fldCharType="end"/>
            </w:r>
          </w:hyperlink>
        </w:p>
        <w:p w14:paraId="6F50E75C" w14:textId="65F0AB71" w:rsidR="0089159F" w:rsidRDefault="0089159F">
          <w:pPr>
            <w:pStyle w:val="TOC3"/>
            <w:tabs>
              <w:tab w:val="left" w:pos="880"/>
              <w:tab w:val="right" w:leader="dot" w:pos="10456"/>
            </w:tabs>
            <w:rPr>
              <w:rFonts w:eastAsiaTheme="minorEastAsia" w:cstheme="minorBidi"/>
              <w:i/>
              <w:iCs/>
              <w:noProof/>
              <w:sz w:val="24"/>
              <w:szCs w:val="24"/>
              <w:lang w:eastAsia="en-GB"/>
            </w:rPr>
          </w:pPr>
          <w:hyperlink w:anchor="_Toc221823353" w:history="1">
            <w:r w:rsidRPr="00D751AF">
              <w:rPr>
                <w:rStyle w:val="Hyperlink"/>
                <w:noProof/>
              </w:rPr>
              <w:t>5.</w:t>
            </w:r>
            <w:r>
              <w:rPr>
                <w:rFonts w:eastAsiaTheme="minorEastAsia" w:cstheme="minorBidi"/>
                <w:i/>
                <w:iCs/>
                <w:noProof/>
                <w:sz w:val="24"/>
                <w:szCs w:val="24"/>
                <w:lang w:eastAsia="en-GB"/>
              </w:rPr>
              <w:tab/>
            </w:r>
            <w:r w:rsidRPr="00D751AF">
              <w:rPr>
                <w:rStyle w:val="Hyperlink"/>
                <w:noProof/>
              </w:rPr>
              <w:t>Going off of the school site</w:t>
            </w:r>
            <w:r>
              <w:rPr>
                <w:noProof/>
                <w:webHidden/>
              </w:rPr>
              <w:tab/>
            </w:r>
            <w:r>
              <w:rPr>
                <w:noProof/>
                <w:webHidden/>
              </w:rPr>
              <w:fldChar w:fldCharType="begin"/>
            </w:r>
            <w:r>
              <w:rPr>
                <w:noProof/>
                <w:webHidden/>
              </w:rPr>
              <w:instrText xml:space="preserve"> PAGEREF _Toc221823353 \h </w:instrText>
            </w:r>
            <w:r>
              <w:rPr>
                <w:noProof/>
                <w:webHidden/>
              </w:rPr>
            </w:r>
            <w:r>
              <w:rPr>
                <w:noProof/>
                <w:webHidden/>
              </w:rPr>
              <w:fldChar w:fldCharType="separate"/>
            </w:r>
            <w:r>
              <w:rPr>
                <w:noProof/>
                <w:webHidden/>
              </w:rPr>
              <w:t>2</w:t>
            </w:r>
            <w:r>
              <w:rPr>
                <w:noProof/>
                <w:webHidden/>
              </w:rPr>
              <w:fldChar w:fldCharType="end"/>
            </w:r>
          </w:hyperlink>
        </w:p>
        <w:p w14:paraId="0DC8B048" w14:textId="340D8318" w:rsidR="0089159F" w:rsidRDefault="0089159F">
          <w:pPr>
            <w:pStyle w:val="TOC3"/>
            <w:tabs>
              <w:tab w:val="left" w:pos="880"/>
              <w:tab w:val="right" w:leader="dot" w:pos="10456"/>
            </w:tabs>
            <w:rPr>
              <w:rFonts w:eastAsiaTheme="minorEastAsia" w:cstheme="minorBidi"/>
              <w:i/>
              <w:iCs/>
              <w:noProof/>
              <w:sz w:val="24"/>
              <w:szCs w:val="24"/>
              <w:lang w:eastAsia="en-GB"/>
            </w:rPr>
          </w:pPr>
          <w:hyperlink w:anchor="_Toc221823354" w:history="1">
            <w:r w:rsidRPr="00D751AF">
              <w:rPr>
                <w:rStyle w:val="Hyperlink"/>
                <w:noProof/>
              </w:rPr>
              <w:t>6.</w:t>
            </w:r>
            <w:r>
              <w:rPr>
                <w:rFonts w:eastAsiaTheme="minorEastAsia" w:cstheme="minorBidi"/>
                <w:i/>
                <w:iCs/>
                <w:noProof/>
                <w:sz w:val="24"/>
                <w:szCs w:val="24"/>
                <w:lang w:eastAsia="en-GB"/>
              </w:rPr>
              <w:tab/>
            </w:r>
            <w:r w:rsidRPr="00D751AF">
              <w:rPr>
                <w:rStyle w:val="Hyperlink"/>
                <w:noProof/>
              </w:rPr>
              <w:t>General supervision during lesson time</w:t>
            </w:r>
            <w:r>
              <w:rPr>
                <w:noProof/>
                <w:webHidden/>
              </w:rPr>
              <w:tab/>
            </w:r>
            <w:r>
              <w:rPr>
                <w:noProof/>
                <w:webHidden/>
              </w:rPr>
              <w:fldChar w:fldCharType="begin"/>
            </w:r>
            <w:r>
              <w:rPr>
                <w:noProof/>
                <w:webHidden/>
              </w:rPr>
              <w:instrText xml:space="preserve"> PAGEREF _Toc221823354 \h </w:instrText>
            </w:r>
            <w:r>
              <w:rPr>
                <w:noProof/>
                <w:webHidden/>
              </w:rPr>
            </w:r>
            <w:r>
              <w:rPr>
                <w:noProof/>
                <w:webHidden/>
              </w:rPr>
              <w:fldChar w:fldCharType="separate"/>
            </w:r>
            <w:r>
              <w:rPr>
                <w:noProof/>
                <w:webHidden/>
              </w:rPr>
              <w:t>2</w:t>
            </w:r>
            <w:r>
              <w:rPr>
                <w:noProof/>
                <w:webHidden/>
              </w:rPr>
              <w:fldChar w:fldCharType="end"/>
            </w:r>
          </w:hyperlink>
        </w:p>
        <w:p w14:paraId="671F775F" w14:textId="0E463508" w:rsidR="0089159F" w:rsidRDefault="0089159F">
          <w:pPr>
            <w:pStyle w:val="TOC3"/>
            <w:tabs>
              <w:tab w:val="left" w:pos="880"/>
              <w:tab w:val="right" w:leader="dot" w:pos="10456"/>
            </w:tabs>
            <w:rPr>
              <w:rFonts w:eastAsiaTheme="minorEastAsia" w:cstheme="minorBidi"/>
              <w:i/>
              <w:iCs/>
              <w:noProof/>
              <w:sz w:val="24"/>
              <w:szCs w:val="24"/>
              <w:lang w:eastAsia="en-GB"/>
            </w:rPr>
          </w:pPr>
          <w:hyperlink w:anchor="_Toc221823355" w:history="1">
            <w:r w:rsidRPr="00D751AF">
              <w:rPr>
                <w:rStyle w:val="Hyperlink"/>
                <w:noProof/>
              </w:rPr>
              <w:t>7.</w:t>
            </w:r>
            <w:r>
              <w:rPr>
                <w:rFonts w:eastAsiaTheme="minorEastAsia" w:cstheme="minorBidi"/>
                <w:i/>
                <w:iCs/>
                <w:noProof/>
                <w:sz w:val="24"/>
                <w:szCs w:val="24"/>
                <w:lang w:eastAsia="en-GB"/>
              </w:rPr>
              <w:tab/>
            </w:r>
            <w:r w:rsidRPr="00D751AF">
              <w:rPr>
                <w:rStyle w:val="Hyperlink"/>
                <w:noProof/>
              </w:rPr>
              <w:t>Visits</w:t>
            </w:r>
            <w:r>
              <w:rPr>
                <w:noProof/>
                <w:webHidden/>
              </w:rPr>
              <w:tab/>
            </w:r>
            <w:r>
              <w:rPr>
                <w:noProof/>
                <w:webHidden/>
              </w:rPr>
              <w:fldChar w:fldCharType="begin"/>
            </w:r>
            <w:r>
              <w:rPr>
                <w:noProof/>
                <w:webHidden/>
              </w:rPr>
              <w:instrText xml:space="preserve"> PAGEREF _Toc221823355 \h </w:instrText>
            </w:r>
            <w:r>
              <w:rPr>
                <w:noProof/>
                <w:webHidden/>
              </w:rPr>
            </w:r>
            <w:r>
              <w:rPr>
                <w:noProof/>
                <w:webHidden/>
              </w:rPr>
              <w:fldChar w:fldCharType="separate"/>
            </w:r>
            <w:r>
              <w:rPr>
                <w:noProof/>
                <w:webHidden/>
              </w:rPr>
              <w:t>3</w:t>
            </w:r>
            <w:r>
              <w:rPr>
                <w:noProof/>
                <w:webHidden/>
              </w:rPr>
              <w:fldChar w:fldCharType="end"/>
            </w:r>
          </w:hyperlink>
        </w:p>
        <w:p w14:paraId="3D3360B6" w14:textId="79ACB939" w:rsidR="0089159F" w:rsidRDefault="0089159F">
          <w:pPr>
            <w:pStyle w:val="TOC3"/>
            <w:tabs>
              <w:tab w:val="left" w:pos="880"/>
              <w:tab w:val="right" w:leader="dot" w:pos="10456"/>
            </w:tabs>
            <w:rPr>
              <w:rFonts w:eastAsiaTheme="minorEastAsia" w:cstheme="minorBidi"/>
              <w:i/>
              <w:iCs/>
              <w:noProof/>
              <w:sz w:val="24"/>
              <w:szCs w:val="24"/>
              <w:lang w:eastAsia="en-GB"/>
            </w:rPr>
          </w:pPr>
          <w:hyperlink w:anchor="_Toc221823356" w:history="1">
            <w:r w:rsidRPr="00D751AF">
              <w:rPr>
                <w:rStyle w:val="Hyperlink"/>
                <w:noProof/>
              </w:rPr>
              <w:t>8.</w:t>
            </w:r>
            <w:r>
              <w:rPr>
                <w:rFonts w:eastAsiaTheme="minorEastAsia" w:cstheme="minorBidi"/>
                <w:i/>
                <w:iCs/>
                <w:noProof/>
                <w:sz w:val="24"/>
                <w:szCs w:val="24"/>
                <w:lang w:eastAsia="en-GB"/>
              </w:rPr>
              <w:tab/>
            </w:r>
            <w:r w:rsidRPr="00D751AF">
              <w:rPr>
                <w:rStyle w:val="Hyperlink"/>
                <w:noProof/>
              </w:rPr>
              <w:t>Breaktimes - Responsibilities of staff on duty</w:t>
            </w:r>
            <w:r>
              <w:rPr>
                <w:noProof/>
                <w:webHidden/>
              </w:rPr>
              <w:tab/>
            </w:r>
            <w:r>
              <w:rPr>
                <w:noProof/>
                <w:webHidden/>
              </w:rPr>
              <w:fldChar w:fldCharType="begin"/>
            </w:r>
            <w:r>
              <w:rPr>
                <w:noProof/>
                <w:webHidden/>
              </w:rPr>
              <w:instrText xml:space="preserve"> PAGEREF _Toc221823356 \h </w:instrText>
            </w:r>
            <w:r>
              <w:rPr>
                <w:noProof/>
                <w:webHidden/>
              </w:rPr>
            </w:r>
            <w:r>
              <w:rPr>
                <w:noProof/>
                <w:webHidden/>
              </w:rPr>
              <w:fldChar w:fldCharType="separate"/>
            </w:r>
            <w:r>
              <w:rPr>
                <w:noProof/>
                <w:webHidden/>
              </w:rPr>
              <w:t>3</w:t>
            </w:r>
            <w:r>
              <w:rPr>
                <w:noProof/>
                <w:webHidden/>
              </w:rPr>
              <w:fldChar w:fldCharType="end"/>
            </w:r>
          </w:hyperlink>
        </w:p>
        <w:p w14:paraId="771200DA" w14:textId="5727A2DD" w:rsidR="0089159F" w:rsidRDefault="0089159F">
          <w:pPr>
            <w:pStyle w:val="TOC3"/>
            <w:tabs>
              <w:tab w:val="left" w:pos="880"/>
              <w:tab w:val="right" w:leader="dot" w:pos="10456"/>
            </w:tabs>
            <w:rPr>
              <w:rFonts w:eastAsiaTheme="minorEastAsia" w:cstheme="minorBidi"/>
              <w:i/>
              <w:iCs/>
              <w:noProof/>
              <w:sz w:val="24"/>
              <w:szCs w:val="24"/>
              <w:lang w:eastAsia="en-GB"/>
            </w:rPr>
          </w:pPr>
          <w:hyperlink w:anchor="_Toc221823357" w:history="1">
            <w:r w:rsidRPr="00D751AF">
              <w:rPr>
                <w:rStyle w:val="Hyperlink"/>
                <w:noProof/>
              </w:rPr>
              <w:t>9.</w:t>
            </w:r>
            <w:r>
              <w:rPr>
                <w:rFonts w:eastAsiaTheme="minorEastAsia" w:cstheme="minorBidi"/>
                <w:i/>
                <w:iCs/>
                <w:noProof/>
                <w:sz w:val="24"/>
                <w:szCs w:val="24"/>
                <w:lang w:eastAsia="en-GB"/>
              </w:rPr>
              <w:tab/>
            </w:r>
            <w:r w:rsidRPr="00D751AF">
              <w:rPr>
                <w:rStyle w:val="Hyperlink"/>
                <w:noProof/>
              </w:rPr>
              <w:t>Inclement weather</w:t>
            </w:r>
            <w:r>
              <w:rPr>
                <w:noProof/>
                <w:webHidden/>
              </w:rPr>
              <w:tab/>
            </w:r>
            <w:r>
              <w:rPr>
                <w:noProof/>
                <w:webHidden/>
              </w:rPr>
              <w:fldChar w:fldCharType="begin"/>
            </w:r>
            <w:r>
              <w:rPr>
                <w:noProof/>
                <w:webHidden/>
              </w:rPr>
              <w:instrText xml:space="preserve"> PAGEREF _Toc221823357 \h </w:instrText>
            </w:r>
            <w:r>
              <w:rPr>
                <w:noProof/>
                <w:webHidden/>
              </w:rPr>
            </w:r>
            <w:r>
              <w:rPr>
                <w:noProof/>
                <w:webHidden/>
              </w:rPr>
              <w:fldChar w:fldCharType="separate"/>
            </w:r>
            <w:r>
              <w:rPr>
                <w:noProof/>
                <w:webHidden/>
              </w:rPr>
              <w:t>3</w:t>
            </w:r>
            <w:r>
              <w:rPr>
                <w:noProof/>
                <w:webHidden/>
              </w:rPr>
              <w:fldChar w:fldCharType="end"/>
            </w:r>
          </w:hyperlink>
        </w:p>
        <w:p w14:paraId="08B7AA21" w14:textId="3C4DC9B5" w:rsidR="0089159F" w:rsidRDefault="0089159F">
          <w:pPr>
            <w:pStyle w:val="TOC3"/>
            <w:tabs>
              <w:tab w:val="left" w:pos="1100"/>
              <w:tab w:val="right" w:leader="dot" w:pos="10456"/>
            </w:tabs>
            <w:rPr>
              <w:rFonts w:eastAsiaTheme="minorEastAsia" w:cstheme="minorBidi"/>
              <w:i/>
              <w:iCs/>
              <w:noProof/>
              <w:sz w:val="24"/>
              <w:szCs w:val="24"/>
              <w:lang w:eastAsia="en-GB"/>
            </w:rPr>
          </w:pPr>
          <w:hyperlink w:anchor="_Toc221823358" w:history="1">
            <w:r w:rsidRPr="00D751AF">
              <w:rPr>
                <w:rStyle w:val="Hyperlink"/>
                <w:noProof/>
              </w:rPr>
              <w:t>10.</w:t>
            </w:r>
            <w:r>
              <w:rPr>
                <w:rFonts w:eastAsiaTheme="minorEastAsia" w:cstheme="minorBidi"/>
                <w:i/>
                <w:iCs/>
                <w:noProof/>
                <w:sz w:val="24"/>
                <w:szCs w:val="24"/>
                <w:lang w:eastAsia="en-GB"/>
              </w:rPr>
              <w:tab/>
            </w:r>
            <w:r w:rsidRPr="00D751AF">
              <w:rPr>
                <w:rStyle w:val="Hyperlink"/>
                <w:noProof/>
              </w:rPr>
              <w:t>Responsibilities of staff at the end of breaks</w:t>
            </w:r>
            <w:r>
              <w:rPr>
                <w:noProof/>
                <w:webHidden/>
              </w:rPr>
              <w:tab/>
            </w:r>
            <w:r>
              <w:rPr>
                <w:noProof/>
                <w:webHidden/>
              </w:rPr>
              <w:fldChar w:fldCharType="begin"/>
            </w:r>
            <w:r>
              <w:rPr>
                <w:noProof/>
                <w:webHidden/>
              </w:rPr>
              <w:instrText xml:space="preserve"> PAGEREF _Toc221823358 \h </w:instrText>
            </w:r>
            <w:r>
              <w:rPr>
                <w:noProof/>
                <w:webHidden/>
              </w:rPr>
            </w:r>
            <w:r>
              <w:rPr>
                <w:noProof/>
                <w:webHidden/>
              </w:rPr>
              <w:fldChar w:fldCharType="separate"/>
            </w:r>
            <w:r>
              <w:rPr>
                <w:noProof/>
                <w:webHidden/>
              </w:rPr>
              <w:t>3</w:t>
            </w:r>
            <w:r>
              <w:rPr>
                <w:noProof/>
                <w:webHidden/>
              </w:rPr>
              <w:fldChar w:fldCharType="end"/>
            </w:r>
          </w:hyperlink>
        </w:p>
        <w:p w14:paraId="09065BEE" w14:textId="12E5EDB1" w:rsidR="0089159F" w:rsidRDefault="0089159F">
          <w:pPr>
            <w:pStyle w:val="TOC3"/>
            <w:tabs>
              <w:tab w:val="left" w:pos="1100"/>
              <w:tab w:val="right" w:leader="dot" w:pos="10456"/>
            </w:tabs>
            <w:rPr>
              <w:rFonts w:eastAsiaTheme="minorEastAsia" w:cstheme="minorBidi"/>
              <w:i/>
              <w:iCs/>
              <w:noProof/>
              <w:sz w:val="24"/>
              <w:szCs w:val="24"/>
              <w:lang w:eastAsia="en-GB"/>
            </w:rPr>
          </w:pPr>
          <w:hyperlink w:anchor="_Toc221823359" w:history="1">
            <w:r w:rsidRPr="00D751AF">
              <w:rPr>
                <w:rStyle w:val="Hyperlink"/>
                <w:noProof/>
              </w:rPr>
              <w:t>11.</w:t>
            </w:r>
            <w:r>
              <w:rPr>
                <w:rFonts w:eastAsiaTheme="minorEastAsia" w:cstheme="minorBidi"/>
                <w:i/>
                <w:iCs/>
                <w:noProof/>
                <w:sz w:val="24"/>
                <w:szCs w:val="24"/>
                <w:lang w:eastAsia="en-GB"/>
              </w:rPr>
              <w:tab/>
            </w:r>
            <w:r w:rsidRPr="00D751AF">
              <w:rPr>
                <w:rStyle w:val="Hyperlink"/>
                <w:noProof/>
              </w:rPr>
              <w:t>Lunchtimes</w:t>
            </w:r>
            <w:r>
              <w:rPr>
                <w:noProof/>
                <w:webHidden/>
              </w:rPr>
              <w:tab/>
            </w:r>
            <w:r>
              <w:rPr>
                <w:noProof/>
                <w:webHidden/>
              </w:rPr>
              <w:fldChar w:fldCharType="begin"/>
            </w:r>
            <w:r>
              <w:rPr>
                <w:noProof/>
                <w:webHidden/>
              </w:rPr>
              <w:instrText xml:space="preserve"> PAGEREF _Toc221823359 \h </w:instrText>
            </w:r>
            <w:r>
              <w:rPr>
                <w:noProof/>
                <w:webHidden/>
              </w:rPr>
            </w:r>
            <w:r>
              <w:rPr>
                <w:noProof/>
                <w:webHidden/>
              </w:rPr>
              <w:fldChar w:fldCharType="separate"/>
            </w:r>
            <w:r>
              <w:rPr>
                <w:noProof/>
                <w:webHidden/>
              </w:rPr>
              <w:t>3</w:t>
            </w:r>
            <w:r>
              <w:rPr>
                <w:noProof/>
                <w:webHidden/>
              </w:rPr>
              <w:fldChar w:fldCharType="end"/>
            </w:r>
          </w:hyperlink>
        </w:p>
        <w:p w14:paraId="540165D1" w14:textId="2D0AAA6D" w:rsidR="0089159F" w:rsidRDefault="0089159F">
          <w:pPr>
            <w:pStyle w:val="TOC3"/>
            <w:tabs>
              <w:tab w:val="left" w:pos="1100"/>
              <w:tab w:val="right" w:leader="dot" w:pos="10456"/>
            </w:tabs>
            <w:rPr>
              <w:rFonts w:eastAsiaTheme="minorEastAsia" w:cstheme="minorBidi"/>
              <w:i/>
              <w:iCs/>
              <w:noProof/>
              <w:sz w:val="24"/>
              <w:szCs w:val="24"/>
              <w:lang w:eastAsia="en-GB"/>
            </w:rPr>
          </w:pPr>
          <w:hyperlink w:anchor="_Toc221823360" w:history="1">
            <w:r w:rsidRPr="00D751AF">
              <w:rPr>
                <w:rStyle w:val="Hyperlink"/>
                <w:noProof/>
              </w:rPr>
              <w:t>12.</w:t>
            </w:r>
            <w:r>
              <w:rPr>
                <w:rFonts w:eastAsiaTheme="minorEastAsia" w:cstheme="minorBidi"/>
                <w:i/>
                <w:iCs/>
                <w:noProof/>
                <w:sz w:val="24"/>
                <w:szCs w:val="24"/>
                <w:lang w:eastAsia="en-GB"/>
              </w:rPr>
              <w:tab/>
            </w:r>
            <w:r w:rsidRPr="00D751AF">
              <w:rPr>
                <w:rStyle w:val="Hyperlink"/>
                <w:noProof/>
              </w:rPr>
              <w:t>Emergencies</w:t>
            </w:r>
            <w:r>
              <w:rPr>
                <w:noProof/>
                <w:webHidden/>
              </w:rPr>
              <w:tab/>
            </w:r>
            <w:r>
              <w:rPr>
                <w:noProof/>
                <w:webHidden/>
              </w:rPr>
              <w:fldChar w:fldCharType="begin"/>
            </w:r>
            <w:r>
              <w:rPr>
                <w:noProof/>
                <w:webHidden/>
              </w:rPr>
              <w:instrText xml:space="preserve"> PAGEREF _Toc221823360 \h </w:instrText>
            </w:r>
            <w:r>
              <w:rPr>
                <w:noProof/>
                <w:webHidden/>
              </w:rPr>
            </w:r>
            <w:r>
              <w:rPr>
                <w:noProof/>
                <w:webHidden/>
              </w:rPr>
              <w:fldChar w:fldCharType="separate"/>
            </w:r>
            <w:r>
              <w:rPr>
                <w:noProof/>
                <w:webHidden/>
              </w:rPr>
              <w:t>4</w:t>
            </w:r>
            <w:r>
              <w:rPr>
                <w:noProof/>
                <w:webHidden/>
              </w:rPr>
              <w:fldChar w:fldCharType="end"/>
            </w:r>
          </w:hyperlink>
        </w:p>
        <w:p w14:paraId="54ABF125" w14:textId="5B40263F" w:rsidR="0089159F" w:rsidRDefault="0089159F">
          <w:pPr>
            <w:pStyle w:val="TOC3"/>
            <w:tabs>
              <w:tab w:val="left" w:pos="1100"/>
              <w:tab w:val="right" w:leader="dot" w:pos="10456"/>
            </w:tabs>
            <w:rPr>
              <w:rFonts w:eastAsiaTheme="minorEastAsia" w:cstheme="minorBidi"/>
              <w:i/>
              <w:iCs/>
              <w:noProof/>
              <w:sz w:val="24"/>
              <w:szCs w:val="24"/>
              <w:lang w:eastAsia="en-GB"/>
            </w:rPr>
          </w:pPr>
          <w:hyperlink w:anchor="_Toc221823361" w:history="1">
            <w:r w:rsidRPr="00D751AF">
              <w:rPr>
                <w:rStyle w:val="Hyperlink"/>
                <w:noProof/>
              </w:rPr>
              <w:t>13.</w:t>
            </w:r>
            <w:r>
              <w:rPr>
                <w:rFonts w:eastAsiaTheme="minorEastAsia" w:cstheme="minorBidi"/>
                <w:i/>
                <w:iCs/>
                <w:noProof/>
                <w:sz w:val="24"/>
                <w:szCs w:val="24"/>
                <w:lang w:eastAsia="en-GB"/>
              </w:rPr>
              <w:tab/>
            </w:r>
            <w:r w:rsidRPr="00D751AF">
              <w:rPr>
                <w:rStyle w:val="Hyperlink"/>
                <w:noProof/>
              </w:rPr>
              <w:t>After school clubs</w:t>
            </w:r>
            <w:r>
              <w:rPr>
                <w:noProof/>
                <w:webHidden/>
              </w:rPr>
              <w:tab/>
            </w:r>
            <w:r>
              <w:rPr>
                <w:noProof/>
                <w:webHidden/>
              </w:rPr>
              <w:fldChar w:fldCharType="begin"/>
            </w:r>
            <w:r>
              <w:rPr>
                <w:noProof/>
                <w:webHidden/>
              </w:rPr>
              <w:instrText xml:space="preserve"> PAGEREF _Toc221823361 \h </w:instrText>
            </w:r>
            <w:r>
              <w:rPr>
                <w:noProof/>
                <w:webHidden/>
              </w:rPr>
            </w:r>
            <w:r>
              <w:rPr>
                <w:noProof/>
                <w:webHidden/>
              </w:rPr>
              <w:fldChar w:fldCharType="separate"/>
            </w:r>
            <w:r>
              <w:rPr>
                <w:noProof/>
                <w:webHidden/>
              </w:rPr>
              <w:t>4</w:t>
            </w:r>
            <w:r>
              <w:rPr>
                <w:noProof/>
                <w:webHidden/>
              </w:rPr>
              <w:fldChar w:fldCharType="end"/>
            </w:r>
          </w:hyperlink>
        </w:p>
        <w:p w14:paraId="634EF9B2" w14:textId="54E8AE11" w:rsidR="0089159F" w:rsidRDefault="0089159F">
          <w:pPr>
            <w:pStyle w:val="TOC3"/>
            <w:tabs>
              <w:tab w:val="left" w:pos="1100"/>
              <w:tab w:val="right" w:leader="dot" w:pos="10456"/>
            </w:tabs>
            <w:rPr>
              <w:rFonts w:eastAsiaTheme="minorEastAsia" w:cstheme="minorBidi"/>
              <w:i/>
              <w:iCs/>
              <w:noProof/>
              <w:sz w:val="24"/>
              <w:szCs w:val="24"/>
              <w:lang w:eastAsia="en-GB"/>
            </w:rPr>
          </w:pPr>
          <w:hyperlink w:anchor="_Toc221823362" w:history="1">
            <w:r w:rsidRPr="00D751AF">
              <w:rPr>
                <w:rStyle w:val="Hyperlink"/>
                <w:noProof/>
              </w:rPr>
              <w:t>14.</w:t>
            </w:r>
            <w:r>
              <w:rPr>
                <w:rFonts w:eastAsiaTheme="minorEastAsia" w:cstheme="minorBidi"/>
                <w:i/>
                <w:iCs/>
                <w:noProof/>
                <w:sz w:val="24"/>
                <w:szCs w:val="24"/>
                <w:lang w:eastAsia="en-GB"/>
              </w:rPr>
              <w:tab/>
            </w:r>
            <w:r w:rsidRPr="00D751AF">
              <w:rPr>
                <w:rStyle w:val="Hyperlink"/>
                <w:noProof/>
              </w:rPr>
              <w:t>Travelling to and from school</w:t>
            </w:r>
            <w:r>
              <w:rPr>
                <w:noProof/>
                <w:webHidden/>
              </w:rPr>
              <w:tab/>
            </w:r>
            <w:r>
              <w:rPr>
                <w:noProof/>
                <w:webHidden/>
              </w:rPr>
              <w:fldChar w:fldCharType="begin"/>
            </w:r>
            <w:r>
              <w:rPr>
                <w:noProof/>
                <w:webHidden/>
              </w:rPr>
              <w:instrText xml:space="preserve"> PAGEREF _Toc221823362 \h </w:instrText>
            </w:r>
            <w:r>
              <w:rPr>
                <w:noProof/>
                <w:webHidden/>
              </w:rPr>
            </w:r>
            <w:r>
              <w:rPr>
                <w:noProof/>
                <w:webHidden/>
              </w:rPr>
              <w:fldChar w:fldCharType="separate"/>
            </w:r>
            <w:r>
              <w:rPr>
                <w:noProof/>
                <w:webHidden/>
              </w:rPr>
              <w:t>4</w:t>
            </w:r>
            <w:r>
              <w:rPr>
                <w:noProof/>
                <w:webHidden/>
              </w:rPr>
              <w:fldChar w:fldCharType="end"/>
            </w:r>
          </w:hyperlink>
        </w:p>
        <w:p w14:paraId="67CE1906" w14:textId="690D84AB" w:rsidR="0089159F" w:rsidRDefault="0089159F">
          <w:pPr>
            <w:pStyle w:val="TOC3"/>
            <w:tabs>
              <w:tab w:val="left" w:pos="1100"/>
              <w:tab w:val="right" w:leader="dot" w:pos="10456"/>
            </w:tabs>
            <w:rPr>
              <w:rFonts w:eastAsiaTheme="minorEastAsia" w:cstheme="minorBidi"/>
              <w:i/>
              <w:iCs/>
              <w:noProof/>
              <w:sz w:val="24"/>
              <w:szCs w:val="24"/>
              <w:lang w:eastAsia="en-GB"/>
            </w:rPr>
          </w:pPr>
          <w:hyperlink w:anchor="_Toc221823363" w:history="1">
            <w:r w:rsidRPr="00D751AF">
              <w:rPr>
                <w:rStyle w:val="Hyperlink"/>
                <w:noProof/>
              </w:rPr>
              <w:t>15.</w:t>
            </w:r>
            <w:r>
              <w:rPr>
                <w:rFonts w:eastAsiaTheme="minorEastAsia" w:cstheme="minorBidi"/>
                <w:i/>
                <w:iCs/>
                <w:noProof/>
                <w:sz w:val="24"/>
                <w:szCs w:val="24"/>
                <w:lang w:eastAsia="en-GB"/>
              </w:rPr>
              <w:tab/>
            </w:r>
            <w:r w:rsidRPr="00D751AF">
              <w:rPr>
                <w:rStyle w:val="Hyperlink"/>
                <w:noProof/>
              </w:rPr>
              <w:t>P.E. lessons</w:t>
            </w:r>
            <w:r>
              <w:rPr>
                <w:noProof/>
                <w:webHidden/>
              </w:rPr>
              <w:tab/>
            </w:r>
            <w:r>
              <w:rPr>
                <w:noProof/>
                <w:webHidden/>
              </w:rPr>
              <w:fldChar w:fldCharType="begin"/>
            </w:r>
            <w:r>
              <w:rPr>
                <w:noProof/>
                <w:webHidden/>
              </w:rPr>
              <w:instrText xml:space="preserve"> PAGEREF _Toc221823363 \h </w:instrText>
            </w:r>
            <w:r>
              <w:rPr>
                <w:noProof/>
                <w:webHidden/>
              </w:rPr>
            </w:r>
            <w:r>
              <w:rPr>
                <w:noProof/>
                <w:webHidden/>
              </w:rPr>
              <w:fldChar w:fldCharType="separate"/>
            </w:r>
            <w:r>
              <w:rPr>
                <w:noProof/>
                <w:webHidden/>
              </w:rPr>
              <w:t>4</w:t>
            </w:r>
            <w:r>
              <w:rPr>
                <w:noProof/>
                <w:webHidden/>
              </w:rPr>
              <w:fldChar w:fldCharType="end"/>
            </w:r>
          </w:hyperlink>
        </w:p>
        <w:p w14:paraId="4F823116" w14:textId="46A78689" w:rsidR="0089159F" w:rsidRDefault="0089159F">
          <w:r>
            <w:rPr>
              <w:b/>
              <w:bCs/>
              <w:noProof/>
            </w:rPr>
            <w:fldChar w:fldCharType="end"/>
          </w:r>
        </w:p>
      </w:sdtContent>
    </w:sdt>
    <w:p w14:paraId="79588872" w14:textId="63E89089" w:rsidR="002A1D58" w:rsidRDefault="002A1D58" w:rsidP="0027487D">
      <w:pPr>
        <w:rPr>
          <w:b/>
          <w:u w:val="single"/>
        </w:rPr>
      </w:pPr>
    </w:p>
    <w:p w14:paraId="07D5BFAB" w14:textId="77777777" w:rsidR="002A1D58" w:rsidRDefault="002A1D58" w:rsidP="0027487D">
      <w:pPr>
        <w:rPr>
          <w:b/>
          <w:u w:val="single"/>
        </w:rPr>
      </w:pPr>
    </w:p>
    <w:p w14:paraId="1E407CDE" w14:textId="77777777" w:rsidR="002A1D58" w:rsidRDefault="002A1D58" w:rsidP="0027487D">
      <w:pPr>
        <w:rPr>
          <w:b/>
          <w:u w:val="single"/>
        </w:rPr>
      </w:pPr>
    </w:p>
    <w:tbl>
      <w:tblPr>
        <w:tblStyle w:val="TableGrid"/>
        <w:tblW w:w="0" w:type="auto"/>
        <w:tblLook w:val="04A0" w:firstRow="1" w:lastRow="0" w:firstColumn="1" w:lastColumn="0" w:noHBand="0" w:noVBand="1"/>
      </w:tblPr>
      <w:tblGrid>
        <w:gridCol w:w="1129"/>
        <w:gridCol w:w="6804"/>
        <w:gridCol w:w="1837"/>
      </w:tblGrid>
      <w:tr w:rsidR="002A1D58" w14:paraId="537C255E" w14:textId="77777777" w:rsidTr="00FD7768">
        <w:tc>
          <w:tcPr>
            <w:tcW w:w="1129" w:type="dxa"/>
            <w:shd w:val="clear" w:color="auto" w:fill="D9D9D9" w:themeFill="background1" w:themeFillShade="D9"/>
          </w:tcPr>
          <w:p w14:paraId="2B031DAD" w14:textId="77777777" w:rsidR="002A1D58" w:rsidRPr="00BF5F1F" w:rsidRDefault="002A1D58" w:rsidP="00FD7768">
            <w:pPr>
              <w:jc w:val="center"/>
              <w:rPr>
                <w:rFonts w:ascii="Calibri" w:hAnsi="Calibri" w:cs="Calibri"/>
                <w:b/>
              </w:rPr>
            </w:pPr>
            <w:r w:rsidRPr="00BF5F1F">
              <w:rPr>
                <w:rFonts w:ascii="Calibri" w:hAnsi="Calibri" w:cs="Calibri"/>
                <w:b/>
              </w:rPr>
              <w:t>Version Number</w:t>
            </w:r>
          </w:p>
        </w:tc>
        <w:tc>
          <w:tcPr>
            <w:tcW w:w="6804" w:type="dxa"/>
            <w:shd w:val="clear" w:color="auto" w:fill="D9D9D9" w:themeFill="background1" w:themeFillShade="D9"/>
          </w:tcPr>
          <w:p w14:paraId="31964533" w14:textId="77777777" w:rsidR="002A1D58" w:rsidRPr="00BF5F1F" w:rsidRDefault="002A1D58" w:rsidP="00FD7768">
            <w:pPr>
              <w:jc w:val="center"/>
              <w:rPr>
                <w:rFonts w:ascii="Calibri" w:hAnsi="Calibri" w:cs="Calibri"/>
                <w:b/>
              </w:rPr>
            </w:pPr>
            <w:r w:rsidRPr="00BF5F1F">
              <w:rPr>
                <w:rFonts w:ascii="Calibri" w:hAnsi="Calibri" w:cs="Calibri"/>
                <w:b/>
              </w:rPr>
              <w:t>Version Description</w:t>
            </w:r>
          </w:p>
        </w:tc>
        <w:tc>
          <w:tcPr>
            <w:tcW w:w="1837" w:type="dxa"/>
            <w:shd w:val="clear" w:color="auto" w:fill="D9D9D9" w:themeFill="background1" w:themeFillShade="D9"/>
          </w:tcPr>
          <w:p w14:paraId="6CE976B6" w14:textId="77777777" w:rsidR="002A1D58" w:rsidRPr="00BF5F1F" w:rsidRDefault="002A1D58" w:rsidP="00FD7768">
            <w:pPr>
              <w:jc w:val="center"/>
              <w:rPr>
                <w:rFonts w:ascii="Calibri" w:hAnsi="Calibri" w:cs="Calibri"/>
                <w:b/>
              </w:rPr>
            </w:pPr>
            <w:r w:rsidRPr="00BF5F1F">
              <w:rPr>
                <w:rFonts w:ascii="Calibri" w:hAnsi="Calibri" w:cs="Calibri"/>
                <w:b/>
              </w:rPr>
              <w:t>Date of Revision</w:t>
            </w:r>
          </w:p>
        </w:tc>
      </w:tr>
      <w:tr w:rsidR="002A1D58" w14:paraId="7EA30B02" w14:textId="77777777" w:rsidTr="00FD7768">
        <w:tc>
          <w:tcPr>
            <w:tcW w:w="1129" w:type="dxa"/>
          </w:tcPr>
          <w:p w14:paraId="5CB26DB9" w14:textId="77777777" w:rsidR="002A1D58" w:rsidRPr="00BF5F1F" w:rsidRDefault="002A1D58" w:rsidP="00FD7768">
            <w:pPr>
              <w:jc w:val="center"/>
              <w:rPr>
                <w:rFonts w:ascii="Calibri" w:hAnsi="Calibri" w:cs="Calibri"/>
                <w:bCs/>
              </w:rPr>
            </w:pPr>
            <w:r w:rsidRPr="00BF5F1F">
              <w:rPr>
                <w:rFonts w:ascii="Calibri" w:hAnsi="Calibri" w:cs="Calibri"/>
                <w:bCs/>
              </w:rPr>
              <w:t>1</w:t>
            </w:r>
          </w:p>
        </w:tc>
        <w:tc>
          <w:tcPr>
            <w:tcW w:w="6804" w:type="dxa"/>
          </w:tcPr>
          <w:p w14:paraId="44284599" w14:textId="77777777" w:rsidR="002A1D58" w:rsidRPr="00BF5F1F" w:rsidRDefault="002A1D58" w:rsidP="00FD7768">
            <w:pPr>
              <w:rPr>
                <w:rFonts w:ascii="Calibri" w:hAnsi="Calibri" w:cs="Calibri"/>
                <w:bCs/>
              </w:rPr>
            </w:pPr>
            <w:r w:rsidRPr="00BF5F1F">
              <w:rPr>
                <w:rFonts w:ascii="Calibri" w:hAnsi="Calibri" w:cs="Calibri"/>
                <w:bCs/>
              </w:rPr>
              <w:t>Original</w:t>
            </w:r>
          </w:p>
        </w:tc>
        <w:tc>
          <w:tcPr>
            <w:tcW w:w="1837" w:type="dxa"/>
          </w:tcPr>
          <w:p w14:paraId="5802CDEE" w14:textId="111F4F5A" w:rsidR="002A1D58" w:rsidRPr="00BF5F1F" w:rsidRDefault="0055254D" w:rsidP="00FD7768">
            <w:pPr>
              <w:jc w:val="center"/>
              <w:rPr>
                <w:rFonts w:ascii="Calibri" w:hAnsi="Calibri" w:cs="Calibri"/>
                <w:bCs/>
              </w:rPr>
            </w:pPr>
            <w:r>
              <w:rPr>
                <w:rFonts w:ascii="Calibri" w:hAnsi="Calibri" w:cs="Calibri"/>
                <w:bCs/>
              </w:rPr>
              <w:t>September</w:t>
            </w:r>
            <w:r w:rsidR="002A1D58" w:rsidRPr="00BF5F1F">
              <w:rPr>
                <w:rFonts w:ascii="Calibri" w:hAnsi="Calibri" w:cs="Calibri"/>
                <w:bCs/>
              </w:rPr>
              <w:t xml:space="preserve"> 20</w:t>
            </w:r>
            <w:r w:rsidR="00451A3A">
              <w:rPr>
                <w:rFonts w:ascii="Calibri" w:hAnsi="Calibri" w:cs="Calibri"/>
                <w:bCs/>
              </w:rPr>
              <w:t>23</w:t>
            </w:r>
          </w:p>
        </w:tc>
      </w:tr>
      <w:tr w:rsidR="002A1D58" w14:paraId="4AAF73FA" w14:textId="77777777" w:rsidTr="00FD7768">
        <w:tc>
          <w:tcPr>
            <w:tcW w:w="1129" w:type="dxa"/>
          </w:tcPr>
          <w:p w14:paraId="4FEA4CFA" w14:textId="14E6B96E" w:rsidR="002A1D58" w:rsidRPr="006001D7" w:rsidRDefault="006F6E29" w:rsidP="00FD7768">
            <w:pPr>
              <w:jc w:val="center"/>
              <w:rPr>
                <w:rFonts w:ascii="Calibri" w:hAnsi="Calibri" w:cs="Calibri"/>
                <w:bCs/>
              </w:rPr>
            </w:pPr>
            <w:r w:rsidRPr="006001D7">
              <w:rPr>
                <w:rFonts w:ascii="Calibri" w:hAnsi="Calibri" w:cs="Calibri"/>
                <w:bCs/>
              </w:rPr>
              <w:t>2</w:t>
            </w:r>
          </w:p>
        </w:tc>
        <w:tc>
          <w:tcPr>
            <w:tcW w:w="6804" w:type="dxa"/>
          </w:tcPr>
          <w:p w14:paraId="6A97F965" w14:textId="5C19E19A" w:rsidR="002A1D58" w:rsidRPr="006001D7" w:rsidRDefault="009D1CFB" w:rsidP="00FD7768">
            <w:pPr>
              <w:rPr>
                <w:rFonts w:ascii="Calibri" w:hAnsi="Calibri" w:cs="Calibri"/>
                <w:bCs/>
              </w:rPr>
            </w:pPr>
            <w:r w:rsidRPr="006001D7">
              <w:rPr>
                <w:rFonts w:ascii="Calibri" w:hAnsi="Calibri" w:cs="Calibri"/>
                <w:bCs/>
              </w:rPr>
              <w:t xml:space="preserve">Reviewed and </w:t>
            </w:r>
            <w:r w:rsidR="006F6E29" w:rsidRPr="006001D7">
              <w:rPr>
                <w:rFonts w:ascii="Calibri" w:hAnsi="Calibri" w:cs="Calibri"/>
                <w:bCs/>
              </w:rPr>
              <w:t>Rebranded</w:t>
            </w:r>
          </w:p>
        </w:tc>
        <w:tc>
          <w:tcPr>
            <w:tcW w:w="1837" w:type="dxa"/>
          </w:tcPr>
          <w:p w14:paraId="63478B14" w14:textId="35889793" w:rsidR="002A1D58" w:rsidRPr="006001D7" w:rsidRDefault="00451A3A" w:rsidP="00FD7768">
            <w:pPr>
              <w:jc w:val="center"/>
              <w:rPr>
                <w:rFonts w:ascii="Calibri" w:hAnsi="Calibri" w:cs="Calibri"/>
                <w:bCs/>
              </w:rPr>
            </w:pPr>
            <w:r>
              <w:rPr>
                <w:rFonts w:ascii="Calibri" w:hAnsi="Calibri" w:cs="Calibri"/>
                <w:bCs/>
              </w:rPr>
              <w:t>February 2026</w:t>
            </w:r>
          </w:p>
        </w:tc>
      </w:tr>
      <w:tr w:rsidR="002A1D58" w14:paraId="60870F01" w14:textId="77777777" w:rsidTr="00FD7768">
        <w:tc>
          <w:tcPr>
            <w:tcW w:w="1129" w:type="dxa"/>
          </w:tcPr>
          <w:p w14:paraId="4801255F" w14:textId="3B2A6269" w:rsidR="002A1D58" w:rsidRPr="006001D7" w:rsidRDefault="002A1D58" w:rsidP="00FD7768">
            <w:pPr>
              <w:jc w:val="center"/>
              <w:rPr>
                <w:rFonts w:ascii="Calibri" w:hAnsi="Calibri" w:cs="Calibri"/>
                <w:bCs/>
              </w:rPr>
            </w:pPr>
          </w:p>
        </w:tc>
        <w:tc>
          <w:tcPr>
            <w:tcW w:w="6804" w:type="dxa"/>
          </w:tcPr>
          <w:p w14:paraId="6F038866" w14:textId="29F3356A" w:rsidR="002A1D58" w:rsidRPr="006001D7" w:rsidRDefault="002A1D58" w:rsidP="00FD7768">
            <w:pPr>
              <w:rPr>
                <w:rFonts w:ascii="Calibri" w:hAnsi="Calibri" w:cs="Calibri"/>
                <w:bCs/>
              </w:rPr>
            </w:pPr>
          </w:p>
        </w:tc>
        <w:tc>
          <w:tcPr>
            <w:tcW w:w="1837" w:type="dxa"/>
          </w:tcPr>
          <w:p w14:paraId="7594978E" w14:textId="542BA8AF" w:rsidR="002A1D58" w:rsidRPr="006001D7" w:rsidRDefault="002A1D58" w:rsidP="00FD7768">
            <w:pPr>
              <w:jc w:val="center"/>
              <w:rPr>
                <w:rFonts w:ascii="Calibri" w:hAnsi="Calibri" w:cs="Calibri"/>
                <w:bCs/>
              </w:rPr>
            </w:pPr>
          </w:p>
        </w:tc>
      </w:tr>
      <w:tr w:rsidR="002A1D58" w14:paraId="29553267" w14:textId="77777777" w:rsidTr="00FD7768">
        <w:tc>
          <w:tcPr>
            <w:tcW w:w="1129" w:type="dxa"/>
          </w:tcPr>
          <w:p w14:paraId="38579346" w14:textId="546B806B" w:rsidR="002A1D58" w:rsidRPr="006001D7" w:rsidRDefault="002A1D58" w:rsidP="00FD7768">
            <w:pPr>
              <w:jc w:val="center"/>
              <w:rPr>
                <w:rFonts w:ascii="Calibri" w:hAnsi="Calibri" w:cs="Calibri"/>
                <w:bCs/>
              </w:rPr>
            </w:pPr>
          </w:p>
        </w:tc>
        <w:tc>
          <w:tcPr>
            <w:tcW w:w="6804" w:type="dxa"/>
          </w:tcPr>
          <w:p w14:paraId="12B9AC37" w14:textId="4079DD29" w:rsidR="002A1D58" w:rsidRPr="006001D7" w:rsidRDefault="002A1D58" w:rsidP="00FD7768">
            <w:pPr>
              <w:rPr>
                <w:rFonts w:ascii="Calibri" w:hAnsi="Calibri" w:cs="Calibri"/>
              </w:rPr>
            </w:pPr>
          </w:p>
        </w:tc>
        <w:tc>
          <w:tcPr>
            <w:tcW w:w="1837" w:type="dxa"/>
          </w:tcPr>
          <w:p w14:paraId="78106DE7" w14:textId="7254F64D" w:rsidR="002A1D58" w:rsidRPr="006001D7" w:rsidRDefault="002A1D58" w:rsidP="00FD7768">
            <w:pPr>
              <w:jc w:val="center"/>
              <w:rPr>
                <w:rFonts w:ascii="Calibri" w:hAnsi="Calibri" w:cs="Calibri"/>
                <w:bCs/>
              </w:rPr>
            </w:pPr>
          </w:p>
        </w:tc>
      </w:tr>
      <w:tr w:rsidR="002A1D58" w14:paraId="61DEC7C2" w14:textId="77777777" w:rsidTr="00FD7768">
        <w:tc>
          <w:tcPr>
            <w:tcW w:w="1129" w:type="dxa"/>
          </w:tcPr>
          <w:p w14:paraId="447B5A15" w14:textId="77777777" w:rsidR="002A1D58" w:rsidRPr="00184122" w:rsidRDefault="002A1D58" w:rsidP="00FD7768">
            <w:pPr>
              <w:jc w:val="center"/>
              <w:rPr>
                <w:bCs/>
              </w:rPr>
            </w:pPr>
          </w:p>
        </w:tc>
        <w:tc>
          <w:tcPr>
            <w:tcW w:w="6804" w:type="dxa"/>
          </w:tcPr>
          <w:p w14:paraId="4B3BA81A" w14:textId="77777777" w:rsidR="002A1D58" w:rsidRPr="00184122" w:rsidRDefault="002A1D58" w:rsidP="00FD7768">
            <w:pPr>
              <w:rPr>
                <w:bCs/>
              </w:rPr>
            </w:pPr>
          </w:p>
        </w:tc>
        <w:tc>
          <w:tcPr>
            <w:tcW w:w="1837" w:type="dxa"/>
          </w:tcPr>
          <w:p w14:paraId="4AACCA6E" w14:textId="77777777" w:rsidR="002A1D58" w:rsidRPr="00184122" w:rsidRDefault="002A1D58" w:rsidP="00FD7768">
            <w:pPr>
              <w:jc w:val="center"/>
              <w:rPr>
                <w:bCs/>
              </w:rPr>
            </w:pPr>
          </w:p>
        </w:tc>
      </w:tr>
      <w:tr w:rsidR="002A1D58" w14:paraId="3F0F09BC" w14:textId="77777777" w:rsidTr="00FD7768">
        <w:tc>
          <w:tcPr>
            <w:tcW w:w="1129" w:type="dxa"/>
          </w:tcPr>
          <w:p w14:paraId="3AA24999" w14:textId="77777777" w:rsidR="002A1D58" w:rsidRPr="00184122" w:rsidRDefault="002A1D58" w:rsidP="00FD7768">
            <w:pPr>
              <w:jc w:val="center"/>
              <w:rPr>
                <w:bCs/>
              </w:rPr>
            </w:pPr>
          </w:p>
        </w:tc>
        <w:tc>
          <w:tcPr>
            <w:tcW w:w="6804" w:type="dxa"/>
          </w:tcPr>
          <w:p w14:paraId="7EEE508A" w14:textId="77777777" w:rsidR="002A1D58" w:rsidRPr="00184122" w:rsidRDefault="002A1D58" w:rsidP="00FD7768">
            <w:pPr>
              <w:rPr>
                <w:bCs/>
              </w:rPr>
            </w:pPr>
          </w:p>
        </w:tc>
        <w:tc>
          <w:tcPr>
            <w:tcW w:w="1837" w:type="dxa"/>
          </w:tcPr>
          <w:p w14:paraId="1794B5CC" w14:textId="77777777" w:rsidR="002A1D58" w:rsidRPr="00184122" w:rsidRDefault="002A1D58" w:rsidP="00FD7768">
            <w:pPr>
              <w:jc w:val="center"/>
              <w:rPr>
                <w:bCs/>
              </w:rPr>
            </w:pPr>
          </w:p>
        </w:tc>
      </w:tr>
      <w:tr w:rsidR="002A1D58" w14:paraId="6B625EA7" w14:textId="77777777" w:rsidTr="00FD7768">
        <w:tc>
          <w:tcPr>
            <w:tcW w:w="1129" w:type="dxa"/>
          </w:tcPr>
          <w:p w14:paraId="3EF534BC" w14:textId="77777777" w:rsidR="002A1D58" w:rsidRPr="00184122" w:rsidRDefault="002A1D58" w:rsidP="00FD7768">
            <w:pPr>
              <w:jc w:val="center"/>
              <w:rPr>
                <w:bCs/>
              </w:rPr>
            </w:pPr>
          </w:p>
        </w:tc>
        <w:tc>
          <w:tcPr>
            <w:tcW w:w="6804" w:type="dxa"/>
          </w:tcPr>
          <w:p w14:paraId="5FF4D60E" w14:textId="77777777" w:rsidR="002A1D58" w:rsidRPr="00184122" w:rsidRDefault="002A1D58" w:rsidP="00FD7768">
            <w:pPr>
              <w:rPr>
                <w:bCs/>
              </w:rPr>
            </w:pPr>
          </w:p>
        </w:tc>
        <w:tc>
          <w:tcPr>
            <w:tcW w:w="1837" w:type="dxa"/>
          </w:tcPr>
          <w:p w14:paraId="4EC4B50C" w14:textId="77777777" w:rsidR="002A1D58" w:rsidRPr="00184122" w:rsidRDefault="002A1D58" w:rsidP="00FD7768">
            <w:pPr>
              <w:jc w:val="center"/>
              <w:rPr>
                <w:bCs/>
              </w:rPr>
            </w:pPr>
          </w:p>
        </w:tc>
      </w:tr>
    </w:tbl>
    <w:p w14:paraId="77290658" w14:textId="2E26B6D3" w:rsidR="0027487D" w:rsidRDefault="0027487D" w:rsidP="0027487D">
      <w:pPr>
        <w:rPr>
          <w:b/>
          <w:u w:val="single"/>
        </w:rPr>
      </w:pPr>
      <w:r>
        <w:rPr>
          <w:b/>
          <w:u w:val="single"/>
        </w:rPr>
        <w:br w:type="page"/>
      </w:r>
    </w:p>
    <w:p w14:paraId="4F908A8E" w14:textId="650BF036" w:rsidR="00E845BC" w:rsidRDefault="00E845BC" w:rsidP="00AC11F8">
      <w:pPr>
        <w:pStyle w:val="Heading3"/>
        <w:numPr>
          <w:ilvl w:val="0"/>
          <w:numId w:val="34"/>
        </w:numPr>
        <w:rPr>
          <w:rFonts w:cs="Calibri"/>
        </w:rPr>
      </w:pPr>
      <w:bookmarkStart w:id="0" w:name="_Toc221822926"/>
      <w:bookmarkStart w:id="1" w:name="_Toc221823044"/>
      <w:bookmarkStart w:id="2" w:name="_Toc221823349"/>
      <w:r w:rsidRPr="00BA4EED">
        <w:rPr>
          <w:rFonts w:cs="Calibri"/>
        </w:rPr>
        <w:lastRenderedPageBreak/>
        <w:t>Introduction</w:t>
      </w:r>
      <w:bookmarkEnd w:id="0"/>
      <w:bookmarkEnd w:id="1"/>
      <w:bookmarkEnd w:id="2"/>
    </w:p>
    <w:p w14:paraId="501A878B" w14:textId="1821EB1D" w:rsidR="00AC11F8" w:rsidRPr="00F10632" w:rsidRDefault="00AC11F8" w:rsidP="00AC11F8">
      <w:pPr>
        <w:pStyle w:val="NormalWeb"/>
        <w:rPr>
          <w:rFonts w:ascii="Arial" w:hAnsi="Arial" w:cs="Arial"/>
        </w:rPr>
      </w:pPr>
      <w:r w:rsidRPr="00F10632">
        <w:rPr>
          <w:rFonts w:ascii="Arial" w:hAnsi="Arial" w:cs="Arial"/>
        </w:rPr>
        <w:t xml:space="preserve">At </w:t>
      </w:r>
      <w:r w:rsidR="00560992">
        <w:rPr>
          <w:rFonts w:ascii="Arial" w:hAnsi="Arial" w:cs="Arial"/>
        </w:rPr>
        <w:t>Milefield</w:t>
      </w:r>
      <w:r w:rsidR="005C0EA5">
        <w:rPr>
          <w:rFonts w:ascii="Arial" w:hAnsi="Arial" w:cs="Arial"/>
        </w:rPr>
        <w:t xml:space="preserve"> </w:t>
      </w:r>
      <w:r w:rsidRPr="00F10632">
        <w:rPr>
          <w:rFonts w:ascii="Arial" w:hAnsi="Arial" w:cs="Arial"/>
        </w:rPr>
        <w:t xml:space="preserve">Primary School we aim to ensure that full and appropriate supervision of all </w:t>
      </w:r>
      <w:r w:rsidR="00180EED">
        <w:rPr>
          <w:rFonts w:ascii="Arial" w:hAnsi="Arial" w:cs="Arial"/>
        </w:rPr>
        <w:t>children</w:t>
      </w:r>
      <w:r w:rsidRPr="00F10632">
        <w:rPr>
          <w:rFonts w:ascii="Arial" w:hAnsi="Arial" w:cs="Arial"/>
        </w:rPr>
        <w:t xml:space="preserve"> occurs throughout the school day and to provide a reasonable level of duty of care for all </w:t>
      </w:r>
      <w:r w:rsidR="00180EED">
        <w:rPr>
          <w:rFonts w:ascii="Arial" w:hAnsi="Arial" w:cs="Arial"/>
        </w:rPr>
        <w:t>children</w:t>
      </w:r>
      <w:r w:rsidRPr="00F10632">
        <w:rPr>
          <w:rFonts w:ascii="Arial" w:hAnsi="Arial" w:cs="Arial"/>
        </w:rPr>
        <w:t>.</w:t>
      </w:r>
    </w:p>
    <w:p w14:paraId="0816E8E8" w14:textId="77777777" w:rsidR="00AC11F8" w:rsidRPr="00AC11F8" w:rsidRDefault="00AC11F8" w:rsidP="00AC11F8">
      <w:pPr>
        <w:pStyle w:val="Heading3"/>
        <w:numPr>
          <w:ilvl w:val="0"/>
          <w:numId w:val="34"/>
        </w:numPr>
        <w:rPr>
          <w:rFonts w:cs="Calibri"/>
        </w:rPr>
      </w:pPr>
      <w:bookmarkStart w:id="3" w:name="_Toc221822927"/>
      <w:bookmarkStart w:id="4" w:name="_Toc221823045"/>
      <w:bookmarkStart w:id="5" w:name="_Toc221823350"/>
      <w:r w:rsidRPr="00AC11F8">
        <w:rPr>
          <w:rFonts w:cs="Calibri"/>
        </w:rPr>
        <w:t>Supervision within Foundation Stage</w:t>
      </w:r>
      <w:bookmarkEnd w:id="3"/>
      <w:bookmarkEnd w:id="4"/>
      <w:bookmarkEnd w:id="5"/>
    </w:p>
    <w:p w14:paraId="5D48E24C" w14:textId="77777777" w:rsidR="00CA31ED" w:rsidRDefault="00AC11F8" w:rsidP="00AC11F8">
      <w:pPr>
        <w:pStyle w:val="NormalWeb"/>
        <w:rPr>
          <w:rFonts w:ascii="Arial" w:hAnsi="Arial" w:cs="Arial"/>
        </w:rPr>
      </w:pPr>
      <w:r w:rsidRPr="00AC11F8">
        <w:rPr>
          <w:rFonts w:ascii="Arial" w:hAnsi="Arial" w:cs="Arial"/>
        </w:rPr>
        <w:t xml:space="preserve">Children are accompanied by a parent/carer </w:t>
      </w:r>
      <w:r w:rsidR="00CA31ED">
        <w:rPr>
          <w:rFonts w:ascii="Arial" w:hAnsi="Arial" w:cs="Arial"/>
        </w:rPr>
        <w:t>to the</w:t>
      </w:r>
      <w:r w:rsidRPr="00AC11F8">
        <w:rPr>
          <w:rFonts w:ascii="Arial" w:hAnsi="Arial" w:cs="Arial"/>
        </w:rPr>
        <w:t xml:space="preserve"> class</w:t>
      </w:r>
      <w:r w:rsidR="00CA31ED">
        <w:rPr>
          <w:rFonts w:ascii="Arial" w:hAnsi="Arial" w:cs="Arial"/>
        </w:rPr>
        <w:t xml:space="preserve"> door.</w:t>
      </w:r>
      <w:r w:rsidRPr="00AC11F8">
        <w:rPr>
          <w:rFonts w:ascii="Arial" w:hAnsi="Arial" w:cs="Arial"/>
        </w:rPr>
        <w:t xml:space="preserve"> </w:t>
      </w:r>
    </w:p>
    <w:p w14:paraId="24CEB451" w14:textId="3A3E03B9" w:rsidR="00AC11F8" w:rsidRPr="00AC11F8" w:rsidRDefault="00AC11F8" w:rsidP="00AC11F8">
      <w:pPr>
        <w:pStyle w:val="NormalWeb"/>
        <w:rPr>
          <w:rFonts w:ascii="Arial" w:hAnsi="Arial" w:cs="Arial"/>
        </w:rPr>
      </w:pPr>
      <w:r w:rsidRPr="00AC11F8">
        <w:rPr>
          <w:rFonts w:ascii="Arial" w:hAnsi="Arial" w:cs="Arial"/>
        </w:rPr>
        <w:t xml:space="preserve">If the foundation stage leader suspects that a child is arriving unsupervised then the parent/carer will be contacted immediately </w:t>
      </w:r>
      <w:r w:rsidR="00CA31ED" w:rsidRPr="00AC11F8">
        <w:rPr>
          <w:rFonts w:ascii="Arial" w:hAnsi="Arial" w:cs="Arial"/>
        </w:rPr>
        <w:t>to</w:t>
      </w:r>
      <w:r w:rsidRPr="00AC11F8">
        <w:rPr>
          <w:rFonts w:ascii="Arial" w:hAnsi="Arial" w:cs="Arial"/>
        </w:rPr>
        <w:t xml:space="preserve"> rectify the situation. </w:t>
      </w:r>
    </w:p>
    <w:p w14:paraId="6DF97446" w14:textId="162BA222" w:rsidR="00AC11F8" w:rsidRPr="005C0EA5" w:rsidRDefault="00AC11F8" w:rsidP="00CB09A8">
      <w:pPr>
        <w:pStyle w:val="Heading3"/>
        <w:numPr>
          <w:ilvl w:val="0"/>
          <w:numId w:val="34"/>
        </w:numPr>
      </w:pPr>
      <w:bookmarkStart w:id="6" w:name="_Toc221823351"/>
      <w:r w:rsidRPr="00AC11F8">
        <w:t>Breakfast Club</w:t>
      </w:r>
      <w:bookmarkEnd w:id="6"/>
    </w:p>
    <w:p w14:paraId="2739B4EC" w14:textId="285B3FB2" w:rsidR="000B51AA" w:rsidRPr="00D36459" w:rsidRDefault="00AC11F8" w:rsidP="00AC11F8">
      <w:pPr>
        <w:pStyle w:val="NormalWeb"/>
        <w:rPr>
          <w:rFonts w:ascii="Arial" w:hAnsi="Arial" w:cs="Arial"/>
          <w:lang w:val="en-GB"/>
        </w:rPr>
      </w:pPr>
      <w:r w:rsidRPr="00D36459">
        <w:rPr>
          <w:rFonts w:ascii="Arial" w:hAnsi="Arial" w:cs="Arial"/>
        </w:rPr>
        <w:t>Practitioners are present from 7.</w:t>
      </w:r>
      <w:r w:rsidR="00560992" w:rsidRPr="00D36459">
        <w:rPr>
          <w:rFonts w:ascii="Arial" w:hAnsi="Arial" w:cs="Arial"/>
        </w:rPr>
        <w:t>45</w:t>
      </w:r>
      <w:r w:rsidRPr="00D36459">
        <w:rPr>
          <w:rFonts w:ascii="Arial" w:hAnsi="Arial" w:cs="Arial"/>
        </w:rPr>
        <w:t xml:space="preserve">am and the session runs from </w:t>
      </w:r>
      <w:r w:rsidR="00560992" w:rsidRPr="00D36459">
        <w:rPr>
          <w:rFonts w:ascii="Arial" w:hAnsi="Arial" w:cs="Arial"/>
        </w:rPr>
        <w:t>8.00am</w:t>
      </w:r>
      <w:r w:rsidRPr="00D36459">
        <w:rPr>
          <w:rFonts w:ascii="Arial" w:hAnsi="Arial" w:cs="Arial"/>
        </w:rPr>
        <w:t xml:space="preserve"> to 8.45am. It is the parent/carer responsibility to ensure that children are escorted safely into</w:t>
      </w:r>
      <w:r w:rsidR="00560992" w:rsidRPr="00D36459">
        <w:rPr>
          <w:rFonts w:ascii="Arial" w:hAnsi="Arial" w:cs="Arial"/>
        </w:rPr>
        <w:t xml:space="preserve"> </w:t>
      </w:r>
      <w:r w:rsidRPr="00D36459">
        <w:rPr>
          <w:rFonts w:ascii="Arial" w:hAnsi="Arial" w:cs="Arial"/>
        </w:rPr>
        <w:t>the ‘breakfast club’ room</w:t>
      </w:r>
      <w:r w:rsidR="00180EED" w:rsidRPr="00D36459">
        <w:rPr>
          <w:rFonts w:ascii="Arial" w:hAnsi="Arial" w:cs="Arial"/>
        </w:rPr>
        <w:t xml:space="preserve">. </w:t>
      </w:r>
      <w:r w:rsidR="00D36459" w:rsidRPr="00D36459">
        <w:rPr>
          <w:rFonts w:ascii="Arial" w:hAnsi="Arial" w:cs="Arial"/>
        </w:rPr>
        <w:t xml:space="preserve">Registers are completed each day by the supervising staff and </w:t>
      </w:r>
      <w:r w:rsidRPr="00D36459">
        <w:rPr>
          <w:rFonts w:ascii="Arial" w:hAnsi="Arial" w:cs="Arial"/>
        </w:rPr>
        <w:t xml:space="preserve">are then fully supervised until school starts. </w:t>
      </w:r>
      <w:r w:rsidR="000B51AA" w:rsidRPr="00D36459">
        <w:rPr>
          <w:rFonts w:ascii="Arial" w:hAnsi="Arial" w:cs="Arial"/>
          <w:lang w:val="en-GB"/>
        </w:rPr>
        <w:t> </w:t>
      </w:r>
    </w:p>
    <w:p w14:paraId="28E85295" w14:textId="7D3CF96D" w:rsidR="00AC11F8" w:rsidRPr="0091411E" w:rsidRDefault="000B51AA" w:rsidP="00AC11F8">
      <w:pPr>
        <w:pStyle w:val="NormalWeb"/>
        <w:rPr>
          <w:rFonts w:ascii="Arial" w:hAnsi="Arial" w:cs="Arial"/>
        </w:rPr>
      </w:pPr>
      <w:r w:rsidRPr="00D36459">
        <w:rPr>
          <w:rFonts w:ascii="Arial" w:hAnsi="Arial" w:cs="Arial"/>
          <w:lang w:val="en-GB"/>
        </w:rPr>
        <w:t>At least one staff member will hold a current Paediatric First Aid certificate and is present throughout the session. When EYFS children are eating, a staff member with valid PFA training will be in the room in sight of the children.</w:t>
      </w:r>
    </w:p>
    <w:p w14:paraId="364B30E1" w14:textId="4BA9A0AF" w:rsidR="00AC11F8" w:rsidRPr="005C0EA5" w:rsidRDefault="00AC11F8" w:rsidP="00CB09A8">
      <w:pPr>
        <w:pStyle w:val="Heading3"/>
        <w:numPr>
          <w:ilvl w:val="0"/>
          <w:numId w:val="34"/>
        </w:numPr>
      </w:pPr>
      <w:bookmarkStart w:id="7" w:name="_Toc221823352"/>
      <w:r w:rsidRPr="00AC11F8">
        <w:t>General supervision before school</w:t>
      </w:r>
      <w:bookmarkEnd w:id="7"/>
    </w:p>
    <w:p w14:paraId="32C523BB" w14:textId="7E49B1A6" w:rsidR="00395954" w:rsidRDefault="00777633" w:rsidP="00AC11F8">
      <w:pPr>
        <w:pStyle w:val="NormalWeb"/>
        <w:rPr>
          <w:rFonts w:ascii="Arial" w:hAnsi="Arial" w:cs="Arial"/>
        </w:rPr>
      </w:pPr>
      <w:r>
        <w:rPr>
          <w:rFonts w:ascii="Arial" w:hAnsi="Arial" w:cs="Arial"/>
        </w:rPr>
        <w:t xml:space="preserve">Staff supervision begins </w:t>
      </w:r>
      <w:r w:rsidR="008D42FA">
        <w:rPr>
          <w:rFonts w:ascii="Arial" w:hAnsi="Arial" w:cs="Arial"/>
        </w:rPr>
        <w:t>at</w:t>
      </w:r>
      <w:r>
        <w:rPr>
          <w:rFonts w:ascii="Arial" w:hAnsi="Arial" w:cs="Arial"/>
        </w:rPr>
        <w:t xml:space="preserve"> 8.45am when the school doors open, </w:t>
      </w:r>
      <w:r w:rsidR="00947CE3">
        <w:rPr>
          <w:rFonts w:ascii="Arial" w:hAnsi="Arial" w:cs="Arial"/>
        </w:rPr>
        <w:t>up until this time the supervision of all children remains with p</w:t>
      </w:r>
      <w:r w:rsidR="00AC11F8" w:rsidRPr="00AC11F8">
        <w:rPr>
          <w:rFonts w:ascii="Arial" w:hAnsi="Arial" w:cs="Arial"/>
        </w:rPr>
        <w:t>arents/carers</w:t>
      </w:r>
      <w:r w:rsidR="00947CE3">
        <w:rPr>
          <w:rFonts w:ascii="Arial" w:hAnsi="Arial" w:cs="Arial"/>
        </w:rPr>
        <w:t xml:space="preserve">. </w:t>
      </w:r>
      <w:r w:rsidR="00F73C5B">
        <w:rPr>
          <w:rFonts w:ascii="Arial" w:hAnsi="Arial" w:cs="Arial"/>
        </w:rPr>
        <w:t>However, i</w:t>
      </w:r>
      <w:r w:rsidR="00AC11F8" w:rsidRPr="00AC11F8">
        <w:rPr>
          <w:rFonts w:ascii="Arial" w:hAnsi="Arial" w:cs="Arial"/>
        </w:rPr>
        <w:t xml:space="preserve">f </w:t>
      </w:r>
      <w:r w:rsidR="00F73C5B">
        <w:rPr>
          <w:rFonts w:ascii="Arial" w:hAnsi="Arial" w:cs="Arial"/>
        </w:rPr>
        <w:t>there are any</w:t>
      </w:r>
      <w:r w:rsidR="00AC11F8" w:rsidRPr="00AC11F8">
        <w:rPr>
          <w:rFonts w:ascii="Arial" w:hAnsi="Arial" w:cs="Arial"/>
        </w:rPr>
        <w:t xml:space="preserve"> problem</w:t>
      </w:r>
      <w:r w:rsidR="00F73C5B">
        <w:rPr>
          <w:rFonts w:ascii="Arial" w:hAnsi="Arial" w:cs="Arial"/>
        </w:rPr>
        <w:t>s</w:t>
      </w:r>
      <w:r w:rsidR="00AC11F8" w:rsidRPr="00AC11F8">
        <w:rPr>
          <w:rFonts w:ascii="Arial" w:hAnsi="Arial" w:cs="Arial"/>
        </w:rPr>
        <w:t xml:space="preserve"> </w:t>
      </w:r>
      <w:r w:rsidR="00F73C5B">
        <w:rPr>
          <w:rFonts w:ascii="Arial" w:hAnsi="Arial" w:cs="Arial"/>
        </w:rPr>
        <w:t>families</w:t>
      </w:r>
      <w:r w:rsidR="00AC11F8" w:rsidRPr="00AC11F8">
        <w:rPr>
          <w:rFonts w:ascii="Arial" w:hAnsi="Arial" w:cs="Arial"/>
        </w:rPr>
        <w:t xml:space="preserve"> may come into school for help. </w:t>
      </w:r>
    </w:p>
    <w:p w14:paraId="73B4D8B8" w14:textId="3D85DF7C" w:rsidR="00AC11F8" w:rsidRPr="00AC11F8" w:rsidRDefault="00AC11F8" w:rsidP="00AC11F8">
      <w:pPr>
        <w:pStyle w:val="NormalWeb"/>
        <w:rPr>
          <w:rFonts w:ascii="Arial" w:hAnsi="Arial" w:cs="Arial"/>
        </w:rPr>
      </w:pPr>
      <w:r w:rsidRPr="00AC11F8">
        <w:rPr>
          <w:rFonts w:ascii="Arial" w:hAnsi="Arial" w:cs="Arial"/>
        </w:rPr>
        <w:t xml:space="preserve">At 8:45am children may enter the school building before registration at 8:55am and go to their classes quietly under the supervision of school staff. </w:t>
      </w:r>
    </w:p>
    <w:p w14:paraId="5DEF189E" w14:textId="48B9DE82" w:rsidR="00AC11F8" w:rsidRPr="005C0EA5" w:rsidRDefault="00AC11F8" w:rsidP="00CB09A8">
      <w:pPr>
        <w:pStyle w:val="Heading3"/>
        <w:numPr>
          <w:ilvl w:val="0"/>
          <w:numId w:val="34"/>
        </w:numPr>
      </w:pPr>
      <w:bookmarkStart w:id="8" w:name="_Toc221823353"/>
      <w:r w:rsidRPr="00AC11F8">
        <w:t xml:space="preserve">Going </w:t>
      </w:r>
      <w:proofErr w:type="gramStart"/>
      <w:r w:rsidRPr="00AC11F8">
        <w:t>off of</w:t>
      </w:r>
      <w:proofErr w:type="gramEnd"/>
      <w:r w:rsidRPr="00AC11F8">
        <w:t xml:space="preserve"> the school site</w:t>
      </w:r>
      <w:bookmarkEnd w:id="8"/>
    </w:p>
    <w:p w14:paraId="0352DA44" w14:textId="3354291B" w:rsidR="00AC11F8" w:rsidRPr="00AC11F8" w:rsidRDefault="00AC11F8" w:rsidP="00AC11F8">
      <w:pPr>
        <w:pStyle w:val="NormalWeb"/>
        <w:rPr>
          <w:rFonts w:ascii="Arial" w:hAnsi="Arial" w:cs="Arial"/>
        </w:rPr>
      </w:pPr>
      <w:r w:rsidRPr="00AC11F8">
        <w:rPr>
          <w:rFonts w:ascii="Arial" w:hAnsi="Arial" w:cs="Arial"/>
        </w:rPr>
        <w:t xml:space="preserve">If it is suspected that a child has left the school </w:t>
      </w:r>
      <w:r w:rsidR="00C277B7" w:rsidRPr="00AC11F8">
        <w:rPr>
          <w:rFonts w:ascii="Arial" w:hAnsi="Arial" w:cs="Arial"/>
        </w:rPr>
        <w:t>site,</w:t>
      </w:r>
      <w:r w:rsidRPr="00AC11F8">
        <w:rPr>
          <w:rFonts w:ascii="Arial" w:hAnsi="Arial" w:cs="Arial"/>
        </w:rPr>
        <w:t xml:space="preserve"> then staff will try to get the child back into school. However, if a child refuses or runs away then parents/carers or emergency </w:t>
      </w:r>
      <w:r w:rsidR="00C277B7">
        <w:rPr>
          <w:rFonts w:ascii="Arial" w:hAnsi="Arial" w:cs="Arial"/>
        </w:rPr>
        <w:t xml:space="preserve">contacts </w:t>
      </w:r>
      <w:r w:rsidRPr="00AC11F8">
        <w:rPr>
          <w:rFonts w:ascii="Arial" w:hAnsi="Arial" w:cs="Arial"/>
        </w:rPr>
        <w:t xml:space="preserve">will be contacted immediately by telephone. If no one is available on the emergency telephone numbers and staff are unable to locate the </w:t>
      </w:r>
      <w:r w:rsidR="00C277B7" w:rsidRPr="00AC11F8">
        <w:rPr>
          <w:rFonts w:ascii="Arial" w:hAnsi="Arial" w:cs="Arial"/>
        </w:rPr>
        <w:t>child,</w:t>
      </w:r>
      <w:r w:rsidRPr="00AC11F8">
        <w:rPr>
          <w:rFonts w:ascii="Arial" w:hAnsi="Arial" w:cs="Arial"/>
        </w:rPr>
        <w:t xml:space="preserve"> the police will be informed. Parents/carers are regularly reminded of the importance of the school having up to date emergency contact numbers. </w:t>
      </w:r>
    </w:p>
    <w:p w14:paraId="1C8C0ED7" w14:textId="53C2A13C" w:rsidR="00AC11F8" w:rsidRPr="00F10632" w:rsidRDefault="00AC11F8" w:rsidP="00AC11F8">
      <w:pPr>
        <w:pStyle w:val="NormalWeb"/>
        <w:rPr>
          <w:rFonts w:ascii="Arial" w:hAnsi="Arial" w:cs="Arial"/>
        </w:rPr>
      </w:pPr>
      <w:r w:rsidRPr="00F10632">
        <w:rPr>
          <w:rFonts w:ascii="Arial" w:hAnsi="Arial" w:cs="Arial"/>
        </w:rPr>
        <w:t>Children will only be allowed off site during school hours if they have written or verbal consent from the</w:t>
      </w:r>
      <w:r>
        <w:rPr>
          <w:rFonts w:ascii="Arial" w:hAnsi="Arial" w:cs="Arial"/>
        </w:rPr>
        <w:t>ir parents/carers</w:t>
      </w:r>
      <w:r w:rsidRPr="00F10632">
        <w:rPr>
          <w:rFonts w:ascii="Arial" w:hAnsi="Arial" w:cs="Arial"/>
        </w:rPr>
        <w:t xml:space="preserve"> to the school, and if the school is satisfied that the child will be safe. Children going off the school site during school hours must be collected by an adult. If a child is </w:t>
      </w:r>
      <w:r w:rsidR="00560992" w:rsidRPr="00F10632">
        <w:rPr>
          <w:rFonts w:ascii="Arial" w:hAnsi="Arial" w:cs="Arial"/>
        </w:rPr>
        <w:t>ill,</w:t>
      </w:r>
      <w:r w:rsidRPr="00F10632">
        <w:rPr>
          <w:rFonts w:ascii="Arial" w:hAnsi="Arial" w:cs="Arial"/>
        </w:rPr>
        <w:t xml:space="preserve"> then they will not be allowed to go home unless they have a parent</w:t>
      </w:r>
      <w:r>
        <w:rPr>
          <w:rFonts w:ascii="Arial" w:hAnsi="Arial" w:cs="Arial"/>
        </w:rPr>
        <w:t>/carer</w:t>
      </w:r>
      <w:r w:rsidRPr="00F10632">
        <w:rPr>
          <w:rFonts w:ascii="Arial" w:hAnsi="Arial" w:cs="Arial"/>
        </w:rPr>
        <w:t xml:space="preserve"> as an escort.</w:t>
      </w:r>
    </w:p>
    <w:p w14:paraId="70754673" w14:textId="6ED6B9DD" w:rsidR="00AC11F8" w:rsidRPr="006A4671" w:rsidRDefault="00AC11F8" w:rsidP="00CB09A8">
      <w:pPr>
        <w:pStyle w:val="Heading3"/>
        <w:numPr>
          <w:ilvl w:val="0"/>
          <w:numId w:val="34"/>
        </w:numPr>
      </w:pPr>
      <w:bookmarkStart w:id="9" w:name="_Toc221823354"/>
      <w:r w:rsidRPr="006A4671">
        <w:t>General supervision during lesson time</w:t>
      </w:r>
      <w:bookmarkEnd w:id="9"/>
    </w:p>
    <w:p w14:paraId="4422010F" w14:textId="775BA444" w:rsidR="00AC11F8" w:rsidRPr="00AC11F8" w:rsidRDefault="00AC11F8" w:rsidP="00AC11F8">
      <w:pPr>
        <w:rPr>
          <w:rFonts w:ascii="Arial" w:hAnsi="Arial"/>
          <w:sz w:val="24"/>
          <w:szCs w:val="24"/>
        </w:rPr>
      </w:pPr>
      <w:r w:rsidRPr="00AC11F8">
        <w:rPr>
          <w:rFonts w:ascii="Arial" w:hAnsi="Arial"/>
          <w:sz w:val="24"/>
          <w:szCs w:val="24"/>
        </w:rPr>
        <w:t>All children will be under the general care of their class teacher</w:t>
      </w:r>
      <w:r w:rsidR="00DC1489">
        <w:rPr>
          <w:rFonts w:ascii="Arial" w:hAnsi="Arial"/>
          <w:sz w:val="24"/>
          <w:szCs w:val="24"/>
        </w:rPr>
        <w:t xml:space="preserve"> </w:t>
      </w:r>
      <w:r w:rsidRPr="00AC11F8">
        <w:rPr>
          <w:rFonts w:ascii="Arial" w:hAnsi="Arial"/>
          <w:sz w:val="24"/>
          <w:szCs w:val="24"/>
        </w:rPr>
        <w:t xml:space="preserve">during the school day, excluding break and lunch times when they will be supervised by other school staff. Although pupils may be called out of the classroom to work with other adults they remain in the overall care of the class teacher. Children are allowed, unaided, to go to the toilet, walk around the building or run internal </w:t>
      </w:r>
      <w:r w:rsidRPr="00AC11F8">
        <w:rPr>
          <w:rFonts w:ascii="Arial" w:hAnsi="Arial"/>
          <w:sz w:val="24"/>
          <w:szCs w:val="24"/>
        </w:rPr>
        <w:lastRenderedPageBreak/>
        <w:t xml:space="preserve">errands for staff at the teacher’s discretion. From time to </w:t>
      </w:r>
      <w:r w:rsidR="00205999" w:rsidRPr="00AC11F8">
        <w:rPr>
          <w:rFonts w:ascii="Arial" w:hAnsi="Arial"/>
          <w:sz w:val="24"/>
          <w:szCs w:val="24"/>
        </w:rPr>
        <w:t>time,</w:t>
      </w:r>
      <w:r w:rsidRPr="00AC11F8">
        <w:rPr>
          <w:rFonts w:ascii="Arial" w:hAnsi="Arial"/>
          <w:sz w:val="24"/>
          <w:szCs w:val="24"/>
        </w:rPr>
        <w:t xml:space="preserve"> it may be desirable that children are allowed to exercise some personal responsibility e.g. individual use of the library, delivering a message elsewhere, carrying out a survey or investigation. Teachers should not leave a class unsupervised or in the care of an unqualified helper at any time unless there is an extreme emergency.</w:t>
      </w:r>
    </w:p>
    <w:p w14:paraId="27245885" w14:textId="737D79CD" w:rsidR="00AC11F8" w:rsidRPr="00AB4AA2" w:rsidRDefault="00AC11F8" w:rsidP="00CB09A8">
      <w:pPr>
        <w:pStyle w:val="Heading3"/>
        <w:numPr>
          <w:ilvl w:val="0"/>
          <w:numId w:val="34"/>
        </w:numPr>
      </w:pPr>
      <w:bookmarkStart w:id="10" w:name="_Toc221823355"/>
      <w:r w:rsidRPr="00AC11F8">
        <w:t>Visits</w:t>
      </w:r>
      <w:bookmarkEnd w:id="10"/>
    </w:p>
    <w:p w14:paraId="678F7AB5" w14:textId="2A67B18B" w:rsidR="00AC11F8" w:rsidRPr="00F10632" w:rsidRDefault="00AC11F8" w:rsidP="00AC11F8">
      <w:pPr>
        <w:pStyle w:val="NormalWeb"/>
        <w:rPr>
          <w:rFonts w:ascii="Arial" w:hAnsi="Arial" w:cs="Arial"/>
        </w:rPr>
      </w:pPr>
      <w:r w:rsidRPr="00F10632">
        <w:rPr>
          <w:rFonts w:ascii="Arial" w:hAnsi="Arial" w:cs="Arial"/>
        </w:rPr>
        <w:t xml:space="preserve">Teachers complete a checklist whilst </w:t>
      </w:r>
      <w:r w:rsidRPr="00F10632">
        <w:rPr>
          <w:rFonts w:ascii="Arial" w:hAnsi="Arial" w:cs="Arial"/>
          <w:lang w:val="en-GB"/>
        </w:rPr>
        <w:t>organising</w:t>
      </w:r>
      <w:r w:rsidRPr="00F10632">
        <w:rPr>
          <w:rFonts w:ascii="Arial" w:hAnsi="Arial" w:cs="Arial"/>
        </w:rPr>
        <w:t xml:space="preserve"> a school trip and a copy is given to the </w:t>
      </w:r>
      <w:r w:rsidR="00447AB2">
        <w:rPr>
          <w:rFonts w:ascii="Arial" w:hAnsi="Arial" w:cs="Arial"/>
        </w:rPr>
        <w:t>H</w:t>
      </w:r>
      <w:r w:rsidRPr="00F10632">
        <w:rPr>
          <w:rFonts w:ascii="Arial" w:hAnsi="Arial" w:cs="Arial"/>
        </w:rPr>
        <w:t>ead</w:t>
      </w:r>
      <w:r w:rsidR="00447AB2">
        <w:rPr>
          <w:rFonts w:ascii="Arial" w:hAnsi="Arial" w:cs="Arial"/>
        </w:rPr>
        <w:t xml:space="preserve"> of School </w:t>
      </w:r>
      <w:r w:rsidRPr="00F10632">
        <w:rPr>
          <w:rFonts w:ascii="Arial" w:hAnsi="Arial" w:cs="Arial"/>
        </w:rPr>
        <w:t xml:space="preserve">and school visits coordinator to ensure that the appropriate level of supervision will be available. For all trips an EVC risk assessment is completed. Children go on visits at the </w:t>
      </w:r>
      <w:r w:rsidR="00C0777F">
        <w:rPr>
          <w:rFonts w:ascii="Arial" w:hAnsi="Arial" w:cs="Arial"/>
        </w:rPr>
        <w:t>Head of School</w:t>
      </w:r>
      <w:r w:rsidRPr="00F10632">
        <w:rPr>
          <w:rFonts w:ascii="Arial" w:hAnsi="Arial" w:cs="Arial"/>
        </w:rPr>
        <w:t xml:space="preserve">s discretion. If it is deemed that a child’s inappropriate </w:t>
      </w:r>
      <w:proofErr w:type="spellStart"/>
      <w:r w:rsidRPr="00F10632">
        <w:rPr>
          <w:rFonts w:ascii="Arial" w:hAnsi="Arial" w:cs="Arial"/>
        </w:rPr>
        <w:t>behaviour</w:t>
      </w:r>
      <w:proofErr w:type="spellEnd"/>
      <w:r w:rsidRPr="00F10632">
        <w:rPr>
          <w:rFonts w:ascii="Arial" w:hAnsi="Arial" w:cs="Arial"/>
        </w:rPr>
        <w:t xml:space="preserve"> will put themselves or others at </w:t>
      </w:r>
      <w:r w:rsidR="00C0777F" w:rsidRPr="00F10632">
        <w:rPr>
          <w:rFonts w:ascii="Arial" w:hAnsi="Arial" w:cs="Arial"/>
        </w:rPr>
        <w:t>risk,</w:t>
      </w:r>
      <w:r w:rsidRPr="00F10632">
        <w:rPr>
          <w:rFonts w:ascii="Arial" w:hAnsi="Arial" w:cs="Arial"/>
        </w:rPr>
        <w:t xml:space="preserve"> then the child will not be permitted to go on a school visit. </w:t>
      </w:r>
    </w:p>
    <w:p w14:paraId="501CF067" w14:textId="78EC8A4F" w:rsidR="006A4671" w:rsidRPr="00AB4AA2" w:rsidRDefault="00AC11F8" w:rsidP="00CB09A8">
      <w:pPr>
        <w:pStyle w:val="Heading3"/>
        <w:numPr>
          <w:ilvl w:val="0"/>
          <w:numId w:val="34"/>
        </w:numPr>
      </w:pPr>
      <w:bookmarkStart w:id="11" w:name="_Toc221823356"/>
      <w:r w:rsidRPr="006A4671">
        <w:t>Breaktimes - Responsibilities of staff on dut</w:t>
      </w:r>
      <w:r w:rsidR="006A4671">
        <w:t>y</w:t>
      </w:r>
      <w:bookmarkEnd w:id="11"/>
    </w:p>
    <w:p w14:paraId="6B052E59" w14:textId="61FFA835" w:rsidR="00837637" w:rsidRPr="00837637" w:rsidRDefault="00AC11F8" w:rsidP="00837637">
      <w:pPr>
        <w:pStyle w:val="NormalWeb"/>
        <w:rPr>
          <w:rFonts w:ascii="Arial" w:hAnsi="Arial" w:cs="Arial"/>
        </w:rPr>
      </w:pPr>
      <w:r w:rsidRPr="006A4671">
        <w:rPr>
          <w:rFonts w:ascii="Arial" w:hAnsi="Arial" w:cs="Arial"/>
        </w:rPr>
        <w:t xml:space="preserve">The responsibility of the staff on duty is to be present in the area for which they are responsible and only to leave that area in exceptional circumstances. </w:t>
      </w:r>
      <w:r w:rsidRPr="006A4671">
        <w:rPr>
          <w:rFonts w:ascii="Arial" w:hAnsi="Arial"/>
        </w:rPr>
        <w:t xml:space="preserve">In the event of an accident </w:t>
      </w:r>
      <w:r w:rsidR="00837637">
        <w:rPr>
          <w:rFonts w:ascii="Arial" w:hAnsi="Arial"/>
        </w:rPr>
        <w:t xml:space="preserve">staff will </w:t>
      </w:r>
      <w:r w:rsidRPr="006A4671">
        <w:rPr>
          <w:rFonts w:ascii="Arial" w:hAnsi="Arial"/>
        </w:rPr>
        <w:t xml:space="preserve">take appropriate action. </w:t>
      </w:r>
    </w:p>
    <w:p w14:paraId="232BFE96" w14:textId="163255CE" w:rsidR="00AC11F8" w:rsidRPr="006A4671" w:rsidRDefault="00AC11F8" w:rsidP="006A4671">
      <w:pPr>
        <w:rPr>
          <w:rFonts w:ascii="Arial" w:hAnsi="Arial"/>
          <w:sz w:val="24"/>
          <w:szCs w:val="24"/>
        </w:rPr>
      </w:pPr>
      <w:r w:rsidRPr="006A4671">
        <w:rPr>
          <w:rFonts w:ascii="Arial" w:hAnsi="Arial"/>
          <w:sz w:val="24"/>
          <w:szCs w:val="24"/>
        </w:rPr>
        <w:t xml:space="preserve">At the end of break the teacher on duty is responsible to ensure that when the end of break </w:t>
      </w:r>
      <w:r w:rsidR="00560992">
        <w:rPr>
          <w:rFonts w:ascii="Arial" w:hAnsi="Arial"/>
          <w:sz w:val="24"/>
          <w:szCs w:val="24"/>
        </w:rPr>
        <w:t xml:space="preserve">whistle </w:t>
      </w:r>
      <w:r w:rsidRPr="006A4671">
        <w:rPr>
          <w:rFonts w:ascii="Arial" w:hAnsi="Arial"/>
          <w:sz w:val="24"/>
          <w:szCs w:val="24"/>
        </w:rPr>
        <w:t>sounds children return into class appropriately.</w:t>
      </w:r>
    </w:p>
    <w:p w14:paraId="69D291F0" w14:textId="77777777" w:rsidR="00AC11F8" w:rsidRPr="00AC11F8" w:rsidRDefault="00AC11F8" w:rsidP="006A4671">
      <w:pPr>
        <w:pStyle w:val="ListParagraph"/>
        <w:rPr>
          <w:rFonts w:ascii="Arial" w:hAnsi="Arial"/>
        </w:rPr>
      </w:pPr>
    </w:p>
    <w:p w14:paraId="4E358F09" w14:textId="48733D27" w:rsidR="00AC11F8" w:rsidRPr="006A4671" w:rsidRDefault="00AC11F8" w:rsidP="00CB09A8">
      <w:pPr>
        <w:pStyle w:val="Heading3"/>
        <w:numPr>
          <w:ilvl w:val="0"/>
          <w:numId w:val="34"/>
        </w:numPr>
      </w:pPr>
      <w:bookmarkStart w:id="12" w:name="_Toc221823357"/>
      <w:r w:rsidRPr="006A4671">
        <w:t>Inclement weather</w:t>
      </w:r>
      <w:bookmarkEnd w:id="12"/>
    </w:p>
    <w:p w14:paraId="77BD26DB" w14:textId="19262603" w:rsidR="00AC11F8" w:rsidRPr="00836E5A" w:rsidRDefault="00AC11F8" w:rsidP="00836E5A">
      <w:pPr>
        <w:rPr>
          <w:rFonts w:ascii="Arial" w:hAnsi="Arial" w:cs="Arial"/>
          <w:sz w:val="24"/>
          <w:szCs w:val="24"/>
        </w:rPr>
      </w:pPr>
      <w:r w:rsidRPr="00836E5A">
        <w:rPr>
          <w:rFonts w:ascii="Arial" w:hAnsi="Arial" w:cs="Arial"/>
          <w:sz w:val="24"/>
          <w:szCs w:val="24"/>
        </w:rPr>
        <w:t>Whenever possible breaks must be outdoor, however there will be times when poor weather will prevent that. The duty teacher will decide whether outside conditions merit a break being declared indoor</w:t>
      </w:r>
      <w:r w:rsidR="00E84359" w:rsidRPr="00836E5A">
        <w:rPr>
          <w:rFonts w:ascii="Arial" w:hAnsi="Arial" w:cs="Arial"/>
          <w:sz w:val="24"/>
          <w:szCs w:val="24"/>
        </w:rPr>
        <w:t>s</w:t>
      </w:r>
      <w:r w:rsidRPr="00836E5A">
        <w:rPr>
          <w:rFonts w:ascii="Arial" w:hAnsi="Arial" w:cs="Arial"/>
          <w:sz w:val="24"/>
          <w:szCs w:val="24"/>
        </w:rPr>
        <w:t xml:space="preserve">. A message should be sent, in plenty of time, to other teachers </w:t>
      </w:r>
      <w:proofErr w:type="gramStart"/>
      <w:r w:rsidRPr="00836E5A">
        <w:rPr>
          <w:rFonts w:ascii="Arial" w:hAnsi="Arial" w:cs="Arial"/>
          <w:sz w:val="24"/>
          <w:szCs w:val="24"/>
        </w:rPr>
        <w:t>in order for</w:t>
      </w:r>
      <w:proofErr w:type="gramEnd"/>
      <w:r w:rsidRPr="00836E5A">
        <w:rPr>
          <w:rFonts w:ascii="Arial" w:hAnsi="Arial" w:cs="Arial"/>
          <w:sz w:val="24"/>
          <w:szCs w:val="24"/>
        </w:rPr>
        <w:t xml:space="preserve"> activities to be prepared for the children.  Different decisions may apply for </w:t>
      </w:r>
      <w:r w:rsidR="00E84359" w:rsidRPr="00836E5A">
        <w:rPr>
          <w:rFonts w:ascii="Arial" w:hAnsi="Arial" w:cs="Arial"/>
          <w:sz w:val="24"/>
          <w:szCs w:val="24"/>
        </w:rPr>
        <w:t>children</w:t>
      </w:r>
      <w:r w:rsidRPr="00836E5A">
        <w:rPr>
          <w:rFonts w:ascii="Arial" w:hAnsi="Arial" w:cs="Arial"/>
          <w:sz w:val="24"/>
          <w:szCs w:val="24"/>
        </w:rPr>
        <w:t xml:space="preserve"> of different ages.</w:t>
      </w:r>
    </w:p>
    <w:p w14:paraId="2E88908D" w14:textId="77777777" w:rsidR="00AC11F8" w:rsidRPr="006A4671" w:rsidRDefault="00AC11F8" w:rsidP="00AB4AA2">
      <w:pPr>
        <w:pStyle w:val="ListParagraph"/>
        <w:rPr>
          <w:rFonts w:ascii="Arial" w:hAnsi="Arial"/>
        </w:rPr>
      </w:pPr>
    </w:p>
    <w:p w14:paraId="481E47C4" w14:textId="0825C2F3" w:rsidR="00AC11F8" w:rsidRPr="00AB4AA2" w:rsidRDefault="00AC11F8" w:rsidP="00CB09A8">
      <w:pPr>
        <w:pStyle w:val="Heading3"/>
        <w:numPr>
          <w:ilvl w:val="0"/>
          <w:numId w:val="34"/>
        </w:numPr>
      </w:pPr>
      <w:bookmarkStart w:id="13" w:name="_Toc221823358"/>
      <w:r w:rsidRPr="00AB4AA2">
        <w:t>Responsibilities of staff at the end of breaks</w:t>
      </w:r>
      <w:bookmarkEnd w:id="13"/>
    </w:p>
    <w:p w14:paraId="4CB3FC2D" w14:textId="1DC586DD" w:rsidR="00AC11F8" w:rsidRPr="00836E5A" w:rsidRDefault="00AC11F8" w:rsidP="00836E5A">
      <w:pPr>
        <w:rPr>
          <w:rFonts w:ascii="Arial" w:hAnsi="Arial" w:cs="Arial"/>
          <w:sz w:val="24"/>
          <w:szCs w:val="24"/>
        </w:rPr>
      </w:pPr>
      <w:r w:rsidRPr="00836E5A">
        <w:rPr>
          <w:rFonts w:ascii="Arial" w:hAnsi="Arial" w:cs="Arial"/>
          <w:sz w:val="24"/>
          <w:szCs w:val="24"/>
        </w:rPr>
        <w:t>At the end of break teachers and</w:t>
      </w:r>
      <w:r w:rsidR="00F26390" w:rsidRPr="00836E5A">
        <w:rPr>
          <w:rFonts w:ascii="Arial" w:hAnsi="Arial" w:cs="Arial"/>
          <w:sz w:val="24"/>
          <w:szCs w:val="24"/>
        </w:rPr>
        <w:t>/or</w:t>
      </w:r>
      <w:r w:rsidRPr="00836E5A">
        <w:rPr>
          <w:rFonts w:ascii="Arial" w:hAnsi="Arial" w:cs="Arial"/>
          <w:sz w:val="24"/>
          <w:szCs w:val="24"/>
        </w:rPr>
        <w:t xml:space="preserve"> s</w:t>
      </w:r>
      <w:r w:rsidR="00F26390" w:rsidRPr="00836E5A">
        <w:rPr>
          <w:rFonts w:ascii="Arial" w:hAnsi="Arial" w:cs="Arial"/>
          <w:sz w:val="24"/>
          <w:szCs w:val="24"/>
        </w:rPr>
        <w:t>upport staff</w:t>
      </w:r>
      <w:r w:rsidRPr="00836E5A">
        <w:rPr>
          <w:rFonts w:ascii="Arial" w:hAnsi="Arial" w:cs="Arial"/>
          <w:sz w:val="24"/>
          <w:szCs w:val="24"/>
        </w:rPr>
        <w:t xml:space="preserve"> will proceed to the playground without delay to escort the children into the classrooms. </w:t>
      </w:r>
    </w:p>
    <w:p w14:paraId="314BA02C" w14:textId="77777777" w:rsidR="00F26390" w:rsidRPr="00F26390" w:rsidRDefault="00F26390" w:rsidP="006A4671">
      <w:pPr>
        <w:rPr>
          <w:rFonts w:ascii="Arial" w:hAnsi="Arial"/>
          <w:sz w:val="24"/>
          <w:szCs w:val="24"/>
        </w:rPr>
      </w:pPr>
    </w:p>
    <w:p w14:paraId="777FCCAC" w14:textId="61F024A3" w:rsidR="00AB4AA2" w:rsidRPr="00AB4AA2" w:rsidRDefault="00AC11F8" w:rsidP="00CB09A8">
      <w:pPr>
        <w:pStyle w:val="Heading3"/>
        <w:numPr>
          <w:ilvl w:val="0"/>
          <w:numId w:val="34"/>
        </w:numPr>
      </w:pPr>
      <w:bookmarkStart w:id="14" w:name="_Toc221823359"/>
      <w:r w:rsidRPr="00AB4AA2">
        <w:t>Lunchtimes</w:t>
      </w:r>
      <w:bookmarkEnd w:id="14"/>
    </w:p>
    <w:p w14:paraId="767B69FD" w14:textId="25FE7A71" w:rsidR="00AC11F8" w:rsidRDefault="00AC11F8" w:rsidP="00AB4AA2">
      <w:pPr>
        <w:pStyle w:val="NormalWeb"/>
        <w:spacing w:before="0" w:beforeAutospacing="0"/>
        <w:rPr>
          <w:rFonts w:ascii="Arial" w:hAnsi="Arial" w:cs="Arial"/>
        </w:rPr>
      </w:pPr>
      <w:r w:rsidRPr="00F10632">
        <w:rPr>
          <w:rFonts w:ascii="Arial" w:hAnsi="Arial" w:cs="Arial"/>
        </w:rPr>
        <w:t xml:space="preserve">It is the </w:t>
      </w:r>
      <w:r w:rsidR="00AE53F3">
        <w:rPr>
          <w:rFonts w:ascii="Arial" w:hAnsi="Arial" w:cs="Arial"/>
        </w:rPr>
        <w:t>Head of School’s</w:t>
      </w:r>
      <w:r w:rsidRPr="00F10632">
        <w:rPr>
          <w:rFonts w:ascii="Arial" w:hAnsi="Arial" w:cs="Arial"/>
        </w:rPr>
        <w:t xml:space="preserve"> duty to ensure a reasonable level of care for all pupils during the lunchtime break. At all times, a reasonable number of SMSAs are employed to supervise the children at lunchtimes. Where clubs exist, there is always an adult present to supervise the children. Children are regularly reminded of the need to be in appropriate areas of the school so that they can be adequately supervised. If the </w:t>
      </w:r>
      <w:r w:rsidR="00AB5895">
        <w:rPr>
          <w:rFonts w:ascii="Arial" w:hAnsi="Arial" w:cs="Arial"/>
        </w:rPr>
        <w:t xml:space="preserve">Head of School </w:t>
      </w:r>
      <w:r w:rsidRPr="00F10632">
        <w:rPr>
          <w:rFonts w:ascii="Arial" w:hAnsi="Arial" w:cs="Arial"/>
        </w:rPr>
        <w:t xml:space="preserve">deems that a child’s </w:t>
      </w:r>
      <w:proofErr w:type="spellStart"/>
      <w:r w:rsidRPr="00F10632">
        <w:rPr>
          <w:rFonts w:ascii="Arial" w:hAnsi="Arial" w:cs="Arial"/>
        </w:rPr>
        <w:t>behaviour</w:t>
      </w:r>
      <w:proofErr w:type="spellEnd"/>
      <w:r w:rsidRPr="00F10632">
        <w:rPr>
          <w:rFonts w:ascii="Arial" w:hAnsi="Arial" w:cs="Arial"/>
        </w:rPr>
        <w:t xml:space="preserve"> at lunchtime is putting themselves and others at </w:t>
      </w:r>
      <w:r w:rsidR="008006E1" w:rsidRPr="00F10632">
        <w:rPr>
          <w:rFonts w:ascii="Arial" w:hAnsi="Arial" w:cs="Arial"/>
        </w:rPr>
        <w:t>risk,</w:t>
      </w:r>
      <w:r w:rsidRPr="00F10632">
        <w:rPr>
          <w:rFonts w:ascii="Arial" w:hAnsi="Arial" w:cs="Arial"/>
        </w:rPr>
        <w:t xml:space="preserve"> then there may be a possibility of a lunchtime </w:t>
      </w:r>
      <w:r>
        <w:rPr>
          <w:rFonts w:ascii="Arial" w:hAnsi="Arial" w:cs="Arial"/>
        </w:rPr>
        <w:t>se</w:t>
      </w:r>
      <w:r w:rsidRPr="00F10632">
        <w:rPr>
          <w:rFonts w:ascii="Arial" w:hAnsi="Arial" w:cs="Arial"/>
        </w:rPr>
        <w:t xml:space="preserve">clusion. </w:t>
      </w:r>
    </w:p>
    <w:p w14:paraId="779E0285" w14:textId="5C777EC8" w:rsidR="00AC11F8" w:rsidRDefault="00AC11F8" w:rsidP="00AB4AA2">
      <w:pPr>
        <w:pStyle w:val="NormalWeb"/>
        <w:spacing w:before="0" w:beforeAutospacing="0"/>
        <w:rPr>
          <w:rFonts w:ascii="Arial" w:hAnsi="Arial" w:cs="Arial"/>
        </w:rPr>
      </w:pPr>
      <w:r w:rsidRPr="00F10632">
        <w:rPr>
          <w:rFonts w:ascii="Arial" w:hAnsi="Arial" w:cs="Arial"/>
        </w:rPr>
        <w:t>Where poor weather prevents the children from outdoor play, children are supervised within their classroom under the supervision of SMSAs.</w:t>
      </w:r>
      <w:r>
        <w:rPr>
          <w:rFonts w:ascii="Arial" w:hAnsi="Arial" w:cs="Arial"/>
          <w:b/>
        </w:rPr>
        <w:t xml:space="preserve"> </w:t>
      </w:r>
      <w:r w:rsidRPr="00F10632">
        <w:rPr>
          <w:rFonts w:ascii="Arial" w:hAnsi="Arial" w:cs="Arial"/>
        </w:rPr>
        <w:t>It must be noted that children going to and from areas of supervision e.g. along corridors or staircases are expected to do so without direct supervision.</w:t>
      </w:r>
    </w:p>
    <w:p w14:paraId="2ABA4EC8" w14:textId="77777777" w:rsidR="00AB5895" w:rsidRPr="00F10632" w:rsidRDefault="00AB5895" w:rsidP="00AB4AA2">
      <w:pPr>
        <w:pStyle w:val="NormalWeb"/>
        <w:spacing w:before="0" w:beforeAutospacing="0"/>
        <w:rPr>
          <w:rFonts w:ascii="Arial" w:hAnsi="Arial" w:cs="Arial"/>
          <w:b/>
          <w:u w:val="single"/>
        </w:rPr>
      </w:pPr>
    </w:p>
    <w:p w14:paraId="0A42BF84" w14:textId="084FF96F" w:rsidR="00AB4AA2" w:rsidRPr="00AB4AA2" w:rsidRDefault="00AC11F8" w:rsidP="00CB09A8">
      <w:pPr>
        <w:pStyle w:val="Heading3"/>
        <w:numPr>
          <w:ilvl w:val="0"/>
          <w:numId w:val="34"/>
        </w:numPr>
      </w:pPr>
      <w:bookmarkStart w:id="15" w:name="_Toc221823360"/>
      <w:r w:rsidRPr="00AB4AA2">
        <w:t>Emergencies</w:t>
      </w:r>
      <w:bookmarkEnd w:id="15"/>
    </w:p>
    <w:p w14:paraId="03D3B303" w14:textId="1A26E435" w:rsidR="00AC11F8" w:rsidRDefault="00AC11F8" w:rsidP="00AB4AA2">
      <w:pPr>
        <w:pStyle w:val="NormalWeb"/>
        <w:rPr>
          <w:rFonts w:ascii="Arial" w:hAnsi="Arial" w:cs="Arial"/>
        </w:rPr>
      </w:pPr>
      <w:r w:rsidRPr="00F10632">
        <w:rPr>
          <w:rFonts w:ascii="Arial" w:hAnsi="Arial" w:cs="Arial"/>
        </w:rPr>
        <w:t>Regular fire drills</w:t>
      </w:r>
      <w:r w:rsidR="00D52BE9">
        <w:rPr>
          <w:rFonts w:ascii="Arial" w:hAnsi="Arial" w:cs="Arial"/>
        </w:rPr>
        <w:t xml:space="preserve"> and lockdown </w:t>
      </w:r>
      <w:r w:rsidR="008006E1">
        <w:rPr>
          <w:rFonts w:ascii="Arial" w:hAnsi="Arial" w:cs="Arial"/>
        </w:rPr>
        <w:t>procedures</w:t>
      </w:r>
      <w:r w:rsidRPr="00F10632">
        <w:rPr>
          <w:rFonts w:ascii="Arial" w:hAnsi="Arial" w:cs="Arial"/>
        </w:rPr>
        <w:t xml:space="preserve"> are undertaken, every term, at different points in the school day. All children and staff leave the building immediately and registers are checked. </w:t>
      </w:r>
    </w:p>
    <w:p w14:paraId="6B8735F5" w14:textId="5B0E8F97" w:rsidR="00AC11F8" w:rsidRDefault="00AC11F8" w:rsidP="00AB4AA2">
      <w:pPr>
        <w:pStyle w:val="NormalWeb"/>
        <w:rPr>
          <w:rFonts w:ascii="Arial" w:hAnsi="Arial" w:cs="Arial"/>
        </w:rPr>
      </w:pPr>
      <w:r w:rsidRPr="00F10632">
        <w:rPr>
          <w:rFonts w:ascii="Arial" w:hAnsi="Arial" w:cs="Arial"/>
        </w:rPr>
        <w:t xml:space="preserve">If an emergency occurs during a </w:t>
      </w:r>
      <w:r w:rsidR="00CF0E1E" w:rsidRPr="00F10632">
        <w:rPr>
          <w:rFonts w:ascii="Arial" w:hAnsi="Arial" w:cs="Arial"/>
        </w:rPr>
        <w:t>lesson,</w:t>
      </w:r>
      <w:r w:rsidRPr="00F10632">
        <w:rPr>
          <w:rFonts w:ascii="Arial" w:hAnsi="Arial" w:cs="Arial"/>
        </w:rPr>
        <w:t xml:space="preserve"> then the teacher will send an adult to the office</w:t>
      </w:r>
      <w:r>
        <w:rPr>
          <w:rFonts w:ascii="Arial" w:hAnsi="Arial" w:cs="Arial"/>
        </w:rPr>
        <w:t xml:space="preserve"> / make a phone call</w:t>
      </w:r>
      <w:r w:rsidRPr="00F10632">
        <w:rPr>
          <w:rFonts w:ascii="Arial" w:hAnsi="Arial" w:cs="Arial"/>
        </w:rPr>
        <w:t xml:space="preserve">. Classes are not left unattended. </w:t>
      </w:r>
    </w:p>
    <w:p w14:paraId="3D2DD6DD" w14:textId="6F9E56D5" w:rsidR="00AC11F8" w:rsidRPr="00AB4AA2" w:rsidRDefault="00AC11F8" w:rsidP="00AB4AA2">
      <w:pPr>
        <w:pStyle w:val="NormalWeb"/>
        <w:rPr>
          <w:rFonts w:ascii="Calibri" w:eastAsiaTheme="majorEastAsia" w:hAnsi="Calibri" w:cs="Calibri"/>
          <w:color w:val="0F4761" w:themeColor="accent1" w:themeShade="BF"/>
          <w:kern w:val="2"/>
          <w:sz w:val="28"/>
          <w:szCs w:val="28"/>
          <w:lang w:val="en-GB" w:eastAsia="en-US"/>
          <w14:ligatures w14:val="standardContextual"/>
        </w:rPr>
      </w:pPr>
      <w:r w:rsidRPr="00F10632">
        <w:rPr>
          <w:rFonts w:ascii="Arial" w:hAnsi="Arial" w:cs="Arial"/>
        </w:rPr>
        <w:t>When a child is unwell, they are under the supervision of office staff. If the child is deemed to require urgent medical assistance and parents</w:t>
      </w:r>
      <w:r>
        <w:rPr>
          <w:rFonts w:ascii="Arial" w:hAnsi="Arial" w:cs="Arial"/>
        </w:rPr>
        <w:t>/carers</w:t>
      </w:r>
      <w:r w:rsidRPr="00F10632">
        <w:rPr>
          <w:rFonts w:ascii="Arial" w:hAnsi="Arial" w:cs="Arial"/>
        </w:rPr>
        <w:t xml:space="preserve"> cannot be </w:t>
      </w:r>
      <w:r w:rsidR="00CF0E1E" w:rsidRPr="00F10632">
        <w:rPr>
          <w:rFonts w:ascii="Arial" w:hAnsi="Arial" w:cs="Arial"/>
        </w:rPr>
        <w:t>contacted,</w:t>
      </w:r>
      <w:r w:rsidRPr="00F10632">
        <w:rPr>
          <w:rFonts w:ascii="Arial" w:hAnsi="Arial" w:cs="Arial"/>
        </w:rPr>
        <w:t xml:space="preserve"> then they will be taken to the hospital by school staff or ambulance whilst every attempt will continue </w:t>
      </w:r>
      <w:proofErr w:type="gramStart"/>
      <w:r w:rsidRPr="00F10632">
        <w:rPr>
          <w:rFonts w:ascii="Arial" w:hAnsi="Arial" w:cs="Arial"/>
        </w:rPr>
        <w:t>in order to</w:t>
      </w:r>
      <w:proofErr w:type="gramEnd"/>
      <w:r w:rsidRPr="00F10632">
        <w:rPr>
          <w:rFonts w:ascii="Arial" w:hAnsi="Arial" w:cs="Arial"/>
        </w:rPr>
        <w:t xml:space="preserve"> contact </w:t>
      </w:r>
      <w:r w:rsidRPr="00AB4AA2">
        <w:rPr>
          <w:rFonts w:ascii="Arial" w:hAnsi="Arial" w:cs="Arial"/>
        </w:rPr>
        <w:t xml:space="preserve">the parents/carers. A record of accidents is </w:t>
      </w:r>
      <w:r w:rsidR="00CF0E1E">
        <w:rPr>
          <w:rFonts w:ascii="Arial" w:hAnsi="Arial" w:cs="Arial"/>
        </w:rPr>
        <w:t>maintained by the school</w:t>
      </w:r>
      <w:r w:rsidRPr="00AB4AA2">
        <w:rPr>
          <w:rFonts w:ascii="Arial" w:hAnsi="Arial" w:cs="Arial"/>
        </w:rPr>
        <w:t>.</w:t>
      </w:r>
    </w:p>
    <w:p w14:paraId="04F996FC" w14:textId="55EDA184" w:rsidR="00AB4AA2" w:rsidRPr="00AB4AA2" w:rsidRDefault="00184821" w:rsidP="00CB09A8">
      <w:pPr>
        <w:pStyle w:val="Heading3"/>
        <w:numPr>
          <w:ilvl w:val="0"/>
          <w:numId w:val="34"/>
        </w:numPr>
      </w:pPr>
      <w:bookmarkStart w:id="16" w:name="_Toc221823361"/>
      <w:r>
        <w:t>After school clubs</w:t>
      </w:r>
      <w:bookmarkEnd w:id="16"/>
    </w:p>
    <w:p w14:paraId="2298B47A" w14:textId="0F195014" w:rsidR="00AC11F8" w:rsidRDefault="00AC11F8" w:rsidP="00AB4AA2">
      <w:pPr>
        <w:pStyle w:val="NormalWeb"/>
        <w:rPr>
          <w:rFonts w:ascii="Arial" w:hAnsi="Arial" w:cs="Arial"/>
        </w:rPr>
      </w:pPr>
      <w:r w:rsidRPr="00F10632">
        <w:rPr>
          <w:rFonts w:ascii="Arial" w:hAnsi="Arial" w:cs="Arial"/>
        </w:rPr>
        <w:t>All after school clubs are fully supervised by a</w:t>
      </w:r>
      <w:r w:rsidR="00E22CF8">
        <w:rPr>
          <w:rFonts w:ascii="Arial" w:hAnsi="Arial" w:cs="Arial"/>
        </w:rPr>
        <w:t xml:space="preserve"> member of school staff or an external provider where adults have had the appropriate checks</w:t>
      </w:r>
      <w:r w:rsidRPr="00F10632">
        <w:rPr>
          <w:rFonts w:ascii="Arial" w:hAnsi="Arial" w:cs="Arial"/>
        </w:rPr>
        <w:t xml:space="preserve">. </w:t>
      </w:r>
      <w:r w:rsidR="001A63E8">
        <w:rPr>
          <w:rFonts w:ascii="Arial" w:hAnsi="Arial" w:cs="Arial"/>
        </w:rPr>
        <w:t>If a child does not attend an afterschool club and is on the group register, school</w:t>
      </w:r>
      <w:r w:rsidR="007E20FB">
        <w:rPr>
          <w:rFonts w:ascii="Arial" w:hAnsi="Arial" w:cs="Arial"/>
        </w:rPr>
        <w:t xml:space="preserve"> staff</w:t>
      </w:r>
      <w:r w:rsidR="001A63E8">
        <w:rPr>
          <w:rFonts w:ascii="Arial" w:hAnsi="Arial" w:cs="Arial"/>
        </w:rPr>
        <w:t xml:space="preserve"> will contact parents/ carers to check on the child’s whereabouts and well-being. </w:t>
      </w:r>
      <w:r w:rsidRPr="00F10632">
        <w:rPr>
          <w:rFonts w:ascii="Arial" w:hAnsi="Arial" w:cs="Arial"/>
        </w:rPr>
        <w:t>If a child is not collected by a parent</w:t>
      </w:r>
      <w:r>
        <w:rPr>
          <w:rFonts w:ascii="Arial" w:hAnsi="Arial" w:cs="Arial"/>
        </w:rPr>
        <w:t>/carer</w:t>
      </w:r>
      <w:r w:rsidRPr="00F10632">
        <w:rPr>
          <w:rFonts w:ascii="Arial" w:hAnsi="Arial" w:cs="Arial"/>
        </w:rPr>
        <w:t xml:space="preserve"> at the appropriate </w:t>
      </w:r>
      <w:r w:rsidR="001A63E8">
        <w:rPr>
          <w:rFonts w:ascii="Arial" w:hAnsi="Arial" w:cs="Arial"/>
        </w:rPr>
        <w:t xml:space="preserve">end </w:t>
      </w:r>
      <w:r w:rsidRPr="00F10632">
        <w:rPr>
          <w:rFonts w:ascii="Arial" w:hAnsi="Arial" w:cs="Arial"/>
        </w:rPr>
        <w:t xml:space="preserve">time </w:t>
      </w:r>
      <w:r w:rsidR="001A63E8">
        <w:rPr>
          <w:rFonts w:ascii="Arial" w:hAnsi="Arial" w:cs="Arial"/>
        </w:rPr>
        <w:t xml:space="preserve">of a </w:t>
      </w:r>
      <w:r w:rsidR="007E20FB">
        <w:rPr>
          <w:rFonts w:ascii="Arial" w:hAnsi="Arial" w:cs="Arial"/>
        </w:rPr>
        <w:t>club</w:t>
      </w:r>
      <w:r w:rsidR="002E2F2B">
        <w:rPr>
          <w:rFonts w:ascii="Arial" w:hAnsi="Arial" w:cs="Arial"/>
        </w:rPr>
        <w:t xml:space="preserve"> </w:t>
      </w:r>
      <w:r w:rsidR="002E2F2B" w:rsidRPr="002E2F2B">
        <w:rPr>
          <w:rFonts w:ascii="Arial" w:hAnsi="Arial" w:cs="Arial"/>
          <w:lang w:val="en-GB"/>
        </w:rPr>
        <w:t xml:space="preserve">and where </w:t>
      </w:r>
      <w:r w:rsidR="00A23629" w:rsidRPr="002E2F2B">
        <w:rPr>
          <w:rFonts w:ascii="Arial" w:hAnsi="Arial" w:cs="Arial"/>
          <w:lang w:val="en-GB"/>
        </w:rPr>
        <w:t>parents/carers cannot be reached, emergency contacts will be contacted. If no one is available, the Designated Safeguarding Lead will be informed and appropriate safeguarding procedures followed.</w:t>
      </w:r>
      <w:r w:rsidR="001A63E8">
        <w:rPr>
          <w:rFonts w:ascii="Arial" w:hAnsi="Arial" w:cs="Arial"/>
        </w:rPr>
        <w:t xml:space="preserve"> </w:t>
      </w:r>
    </w:p>
    <w:p w14:paraId="2BA91ADB" w14:textId="146BEAEC" w:rsidR="00AB4AA2" w:rsidRPr="00AB4AA2" w:rsidRDefault="00AC11F8" w:rsidP="00CB09A8">
      <w:pPr>
        <w:pStyle w:val="Heading3"/>
        <w:numPr>
          <w:ilvl w:val="0"/>
          <w:numId w:val="34"/>
        </w:numPr>
      </w:pPr>
      <w:bookmarkStart w:id="17" w:name="_Toc221823362"/>
      <w:r w:rsidRPr="00AB4AA2">
        <w:t>Travelling to and from school</w:t>
      </w:r>
      <w:bookmarkEnd w:id="17"/>
    </w:p>
    <w:p w14:paraId="5D34E796" w14:textId="0B2CA56D" w:rsidR="001105F9" w:rsidRDefault="00AC11F8" w:rsidP="00AB4AA2">
      <w:pPr>
        <w:pStyle w:val="NormalWeb"/>
        <w:rPr>
          <w:rFonts w:ascii="Arial" w:hAnsi="Arial" w:cs="Arial"/>
        </w:rPr>
      </w:pPr>
      <w:r w:rsidRPr="00F10632">
        <w:rPr>
          <w:rFonts w:ascii="Arial" w:hAnsi="Arial" w:cs="Arial"/>
        </w:rPr>
        <w:t xml:space="preserve">The </w:t>
      </w:r>
      <w:r w:rsidR="00184821">
        <w:rPr>
          <w:rFonts w:ascii="Arial" w:hAnsi="Arial" w:cs="Arial"/>
        </w:rPr>
        <w:t xml:space="preserve">Head of School </w:t>
      </w:r>
      <w:r w:rsidRPr="00F10632">
        <w:rPr>
          <w:rFonts w:ascii="Arial" w:hAnsi="Arial" w:cs="Arial"/>
        </w:rPr>
        <w:t xml:space="preserve">is not responsible for the supervision of </w:t>
      </w:r>
      <w:r w:rsidR="001105F9">
        <w:rPr>
          <w:rFonts w:ascii="Arial" w:hAnsi="Arial" w:cs="Arial"/>
        </w:rPr>
        <w:t>children</w:t>
      </w:r>
      <w:r w:rsidRPr="00F10632">
        <w:rPr>
          <w:rFonts w:ascii="Arial" w:hAnsi="Arial" w:cs="Arial"/>
        </w:rPr>
        <w:t xml:space="preserve"> travelling to and from school. However, the </w:t>
      </w:r>
      <w:r w:rsidR="001105F9">
        <w:rPr>
          <w:rFonts w:ascii="Arial" w:hAnsi="Arial" w:cs="Arial"/>
        </w:rPr>
        <w:t xml:space="preserve">Head of School </w:t>
      </w:r>
      <w:r w:rsidRPr="00F10632">
        <w:rPr>
          <w:rFonts w:ascii="Arial" w:hAnsi="Arial" w:cs="Arial"/>
        </w:rPr>
        <w:t xml:space="preserve">can discipline </w:t>
      </w:r>
      <w:proofErr w:type="gramStart"/>
      <w:r w:rsidR="001105F9">
        <w:rPr>
          <w:rFonts w:ascii="Arial" w:hAnsi="Arial" w:cs="Arial"/>
        </w:rPr>
        <w:t>children</w:t>
      </w:r>
      <w:proofErr w:type="gramEnd"/>
      <w:r w:rsidRPr="00F10632">
        <w:rPr>
          <w:rFonts w:ascii="Arial" w:hAnsi="Arial" w:cs="Arial"/>
        </w:rPr>
        <w:t xml:space="preserve"> if </w:t>
      </w:r>
      <w:r w:rsidR="008006E1" w:rsidRPr="00F10632">
        <w:rPr>
          <w:rFonts w:ascii="Arial" w:hAnsi="Arial" w:cs="Arial"/>
        </w:rPr>
        <w:t>necessary,</w:t>
      </w:r>
      <w:r w:rsidRPr="00F10632">
        <w:rPr>
          <w:rFonts w:ascii="Arial" w:hAnsi="Arial" w:cs="Arial"/>
        </w:rPr>
        <w:t xml:space="preserve"> </w:t>
      </w:r>
      <w:proofErr w:type="gramStart"/>
      <w:r w:rsidRPr="00F10632">
        <w:rPr>
          <w:rFonts w:ascii="Arial" w:hAnsi="Arial" w:cs="Arial"/>
        </w:rPr>
        <w:t>with regard to</w:t>
      </w:r>
      <w:proofErr w:type="gramEnd"/>
      <w:r w:rsidRPr="00F10632">
        <w:rPr>
          <w:rFonts w:ascii="Arial" w:hAnsi="Arial" w:cs="Arial"/>
        </w:rPr>
        <w:t xml:space="preserve"> their </w:t>
      </w:r>
      <w:proofErr w:type="spellStart"/>
      <w:r w:rsidRPr="00F10632">
        <w:rPr>
          <w:rFonts w:ascii="Arial" w:hAnsi="Arial" w:cs="Arial"/>
        </w:rPr>
        <w:t>behaviour</w:t>
      </w:r>
      <w:proofErr w:type="spellEnd"/>
      <w:r w:rsidRPr="00F10632">
        <w:rPr>
          <w:rFonts w:ascii="Arial" w:hAnsi="Arial" w:cs="Arial"/>
        </w:rPr>
        <w:t xml:space="preserve"> when they are travelling to and from school. </w:t>
      </w:r>
    </w:p>
    <w:p w14:paraId="46041267" w14:textId="2CD1244D" w:rsidR="00AC11F8" w:rsidRPr="00F10632" w:rsidRDefault="00AC11F8" w:rsidP="00AB4AA2">
      <w:pPr>
        <w:pStyle w:val="NormalWeb"/>
        <w:rPr>
          <w:rFonts w:ascii="Arial" w:hAnsi="Arial" w:cs="Arial"/>
          <w:b/>
          <w:u w:val="single"/>
        </w:rPr>
      </w:pPr>
      <w:r w:rsidRPr="00F10632">
        <w:rPr>
          <w:rFonts w:ascii="Arial" w:hAnsi="Arial" w:cs="Arial"/>
        </w:rPr>
        <w:t xml:space="preserve">All staff </w:t>
      </w:r>
      <w:proofErr w:type="spellStart"/>
      <w:r w:rsidRPr="00F10632">
        <w:rPr>
          <w:rFonts w:ascii="Arial" w:hAnsi="Arial" w:cs="Arial"/>
        </w:rPr>
        <w:t>recognise</w:t>
      </w:r>
      <w:proofErr w:type="spellEnd"/>
      <w:r w:rsidRPr="00F10632">
        <w:rPr>
          <w:rFonts w:ascii="Arial" w:hAnsi="Arial" w:cs="Arial"/>
        </w:rPr>
        <w:t xml:space="preserve"> the need to care for </w:t>
      </w:r>
      <w:r w:rsidR="001105F9">
        <w:rPr>
          <w:rFonts w:ascii="Arial" w:hAnsi="Arial" w:cs="Arial"/>
        </w:rPr>
        <w:t>children</w:t>
      </w:r>
      <w:r w:rsidRPr="00F10632">
        <w:rPr>
          <w:rFonts w:ascii="Arial" w:hAnsi="Arial" w:cs="Arial"/>
        </w:rPr>
        <w:t xml:space="preserve"> at the end of the school day to allow all </w:t>
      </w:r>
      <w:r w:rsidR="001105F9">
        <w:rPr>
          <w:rFonts w:ascii="Arial" w:hAnsi="Arial" w:cs="Arial"/>
        </w:rPr>
        <w:t>children</w:t>
      </w:r>
      <w:r w:rsidRPr="00F10632">
        <w:rPr>
          <w:rFonts w:ascii="Arial" w:hAnsi="Arial" w:cs="Arial"/>
        </w:rPr>
        <w:t xml:space="preserve"> to leave the premises safely. If a child is not collect</w:t>
      </w:r>
      <w:r>
        <w:rPr>
          <w:rFonts w:ascii="Arial" w:hAnsi="Arial" w:cs="Arial"/>
        </w:rPr>
        <w:t>ed</w:t>
      </w:r>
      <w:r w:rsidRPr="00F10632">
        <w:rPr>
          <w:rFonts w:ascii="Arial" w:hAnsi="Arial" w:cs="Arial"/>
        </w:rPr>
        <w:t xml:space="preserve"> in a reasonable amount of time after the end of the school day parents</w:t>
      </w:r>
      <w:r>
        <w:rPr>
          <w:rFonts w:ascii="Arial" w:hAnsi="Arial" w:cs="Arial"/>
        </w:rPr>
        <w:t xml:space="preserve">/carers </w:t>
      </w:r>
      <w:r w:rsidRPr="00F10632">
        <w:rPr>
          <w:rFonts w:ascii="Arial" w:hAnsi="Arial" w:cs="Arial"/>
        </w:rPr>
        <w:t>will be contacted.</w:t>
      </w:r>
    </w:p>
    <w:p w14:paraId="5401ABCC" w14:textId="76924185" w:rsidR="00AB4AA2" w:rsidRPr="00AB4AA2" w:rsidRDefault="00AC11F8" w:rsidP="00CB09A8">
      <w:pPr>
        <w:pStyle w:val="Heading3"/>
        <w:numPr>
          <w:ilvl w:val="0"/>
          <w:numId w:val="34"/>
        </w:numPr>
      </w:pPr>
      <w:bookmarkStart w:id="18" w:name="_Toc221823363"/>
      <w:r w:rsidRPr="00AB4AA2">
        <w:t>P.E. lessons</w:t>
      </w:r>
      <w:bookmarkEnd w:id="18"/>
    </w:p>
    <w:p w14:paraId="2542E5C4" w14:textId="48DD173F" w:rsidR="00AC11F8" w:rsidRPr="00F10632" w:rsidRDefault="00AC11F8" w:rsidP="00AB4AA2">
      <w:pPr>
        <w:pStyle w:val="NormalWeb"/>
        <w:rPr>
          <w:rFonts w:ascii="Arial" w:hAnsi="Arial" w:cs="Arial"/>
          <w:b/>
          <w:u w:val="single"/>
        </w:rPr>
      </w:pPr>
      <w:r w:rsidRPr="00F10632">
        <w:rPr>
          <w:rFonts w:ascii="Arial" w:hAnsi="Arial" w:cs="Arial"/>
        </w:rPr>
        <w:t xml:space="preserve">Staff ensure that children are appropriately dressed and trained in the safe use of equipment and the required </w:t>
      </w:r>
      <w:proofErr w:type="spellStart"/>
      <w:r w:rsidRPr="00F10632">
        <w:rPr>
          <w:rFonts w:ascii="Arial" w:hAnsi="Arial" w:cs="Arial"/>
        </w:rPr>
        <w:t>behaviour</w:t>
      </w:r>
      <w:proofErr w:type="spellEnd"/>
      <w:r w:rsidRPr="00F10632">
        <w:rPr>
          <w:rFonts w:ascii="Arial" w:hAnsi="Arial" w:cs="Arial"/>
        </w:rPr>
        <w:t xml:space="preserve"> for safe P.E. lessons. If a parent</w:t>
      </w:r>
      <w:r>
        <w:rPr>
          <w:rFonts w:ascii="Arial" w:hAnsi="Arial" w:cs="Arial"/>
        </w:rPr>
        <w:t>/carer</w:t>
      </w:r>
      <w:r w:rsidRPr="00F10632">
        <w:rPr>
          <w:rFonts w:ascii="Arial" w:hAnsi="Arial" w:cs="Arial"/>
        </w:rPr>
        <w:t xml:space="preserve"> fails to comply with the P.E. dress code (including piercings and tied up hair) and the </w:t>
      </w:r>
      <w:r w:rsidR="008006E1">
        <w:rPr>
          <w:rFonts w:ascii="Arial" w:hAnsi="Arial" w:cs="Arial"/>
        </w:rPr>
        <w:t>Head of School</w:t>
      </w:r>
      <w:r w:rsidRPr="00F10632">
        <w:rPr>
          <w:rFonts w:ascii="Arial" w:hAnsi="Arial" w:cs="Arial"/>
        </w:rPr>
        <w:t xml:space="preserve"> deems the child’s attire to be unsafe then the parents</w:t>
      </w:r>
      <w:r>
        <w:rPr>
          <w:rFonts w:ascii="Arial" w:hAnsi="Arial" w:cs="Arial"/>
        </w:rPr>
        <w:t>/carers</w:t>
      </w:r>
      <w:r w:rsidRPr="00F10632">
        <w:rPr>
          <w:rFonts w:ascii="Arial" w:hAnsi="Arial" w:cs="Arial"/>
        </w:rPr>
        <w:t xml:space="preserve"> will be invited into school to discuss a solution since P.E. is part of a </w:t>
      </w:r>
      <w:r w:rsidR="008006E1">
        <w:rPr>
          <w:rFonts w:ascii="Arial" w:hAnsi="Arial" w:cs="Arial"/>
        </w:rPr>
        <w:t>child</w:t>
      </w:r>
      <w:r w:rsidRPr="00F10632">
        <w:rPr>
          <w:rFonts w:ascii="Arial" w:hAnsi="Arial" w:cs="Arial"/>
        </w:rPr>
        <w:t xml:space="preserve">’s entitlement to the </w:t>
      </w:r>
      <w:r w:rsidR="008006E1">
        <w:rPr>
          <w:rFonts w:ascii="Arial" w:hAnsi="Arial" w:cs="Arial"/>
        </w:rPr>
        <w:t>N</w:t>
      </w:r>
      <w:r w:rsidRPr="00F10632">
        <w:rPr>
          <w:rFonts w:ascii="Arial" w:hAnsi="Arial" w:cs="Arial"/>
        </w:rPr>
        <w:t xml:space="preserve">ational </w:t>
      </w:r>
      <w:r w:rsidR="008006E1">
        <w:rPr>
          <w:rFonts w:ascii="Arial" w:hAnsi="Arial" w:cs="Arial"/>
        </w:rPr>
        <w:t>C</w:t>
      </w:r>
      <w:r w:rsidRPr="00F10632">
        <w:rPr>
          <w:rFonts w:ascii="Arial" w:hAnsi="Arial" w:cs="Arial"/>
        </w:rPr>
        <w:t>urriculum.</w:t>
      </w:r>
    </w:p>
    <w:p w14:paraId="22E48F00" w14:textId="77777777" w:rsidR="00AC11F8" w:rsidRPr="00AB4AA2" w:rsidRDefault="00AC11F8" w:rsidP="00AB4AA2">
      <w:pPr>
        <w:spacing w:after="200" w:line="276" w:lineRule="auto"/>
        <w:ind w:left="284"/>
        <w:rPr>
          <w:rFonts w:ascii="Arial" w:eastAsia="MS Mincho" w:hAnsi="Arial" w:cs="Times New Roman"/>
          <w:b/>
          <w:sz w:val="28"/>
          <w:lang w:val="en-US"/>
        </w:rPr>
      </w:pPr>
    </w:p>
    <w:p w14:paraId="5B94584A" w14:textId="77777777" w:rsidR="00AC11F8" w:rsidRPr="00AC11F8" w:rsidRDefault="00AC11F8" w:rsidP="00AC11F8"/>
    <w:sectPr w:rsidR="00AC11F8" w:rsidRPr="00AC11F8" w:rsidSect="0009519E">
      <w:footerReference w:type="default" r:id="rId12"/>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C626" w14:textId="77777777" w:rsidR="00E319C1" w:rsidRDefault="00E319C1" w:rsidP="0009519E">
      <w:pPr>
        <w:spacing w:after="0" w:line="240" w:lineRule="auto"/>
      </w:pPr>
      <w:r>
        <w:separator/>
      </w:r>
    </w:p>
  </w:endnote>
  <w:endnote w:type="continuationSeparator" w:id="0">
    <w:p w14:paraId="4E6ACA2F" w14:textId="77777777" w:rsidR="00E319C1" w:rsidRDefault="00E319C1" w:rsidP="0009519E">
      <w:pPr>
        <w:spacing w:after="0" w:line="240" w:lineRule="auto"/>
      </w:pPr>
      <w:r>
        <w:continuationSeparator/>
      </w:r>
    </w:p>
  </w:endnote>
  <w:endnote w:type="continuationNotice" w:id="1">
    <w:p w14:paraId="03E054D2" w14:textId="77777777" w:rsidR="00E319C1" w:rsidRDefault="00E31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07714"/>
      <w:docPartObj>
        <w:docPartGallery w:val="Page Numbers (Bottom of Page)"/>
        <w:docPartUnique/>
      </w:docPartObj>
    </w:sdtPr>
    <w:sdtEndPr>
      <w:rPr>
        <w:noProof/>
      </w:rPr>
    </w:sdtEndPr>
    <w:sdtContent>
      <w:p w14:paraId="24F9C56C" w14:textId="78BFC581" w:rsidR="0009519E" w:rsidRDefault="0009519E">
        <w:pPr>
          <w:pStyle w:val="Footer"/>
        </w:pPr>
        <w:r>
          <w:fldChar w:fldCharType="begin"/>
        </w:r>
        <w:r>
          <w:instrText xml:space="preserve"> PAGE   \* MERGEFORMAT </w:instrText>
        </w:r>
        <w:r>
          <w:fldChar w:fldCharType="separate"/>
        </w:r>
        <w:r>
          <w:rPr>
            <w:noProof/>
          </w:rPr>
          <w:t>2</w:t>
        </w:r>
        <w:r>
          <w:rPr>
            <w:noProof/>
          </w:rPr>
          <w:fldChar w:fldCharType="end"/>
        </w:r>
      </w:p>
    </w:sdtContent>
  </w:sdt>
  <w:p w14:paraId="0807F249" w14:textId="77777777" w:rsidR="0009519E" w:rsidRDefault="00095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A72D" w14:textId="77777777" w:rsidR="00E319C1" w:rsidRDefault="00E319C1" w:rsidP="0009519E">
      <w:pPr>
        <w:spacing w:after="0" w:line="240" w:lineRule="auto"/>
      </w:pPr>
      <w:r>
        <w:separator/>
      </w:r>
    </w:p>
  </w:footnote>
  <w:footnote w:type="continuationSeparator" w:id="0">
    <w:p w14:paraId="15A1781E" w14:textId="77777777" w:rsidR="00E319C1" w:rsidRDefault="00E319C1" w:rsidP="0009519E">
      <w:pPr>
        <w:spacing w:after="0" w:line="240" w:lineRule="auto"/>
      </w:pPr>
      <w:r>
        <w:continuationSeparator/>
      </w:r>
    </w:p>
  </w:footnote>
  <w:footnote w:type="continuationNotice" w:id="1">
    <w:p w14:paraId="36A15C7F" w14:textId="77777777" w:rsidR="00E319C1" w:rsidRDefault="00E319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6C0"/>
    <w:multiLevelType w:val="hybridMultilevel"/>
    <w:tmpl w:val="A9A8099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D00DA"/>
    <w:multiLevelType w:val="hybridMultilevel"/>
    <w:tmpl w:val="BCD6108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033A3"/>
    <w:multiLevelType w:val="hybridMultilevel"/>
    <w:tmpl w:val="680E7B8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9A7A4"/>
    <w:multiLevelType w:val="hybridMultilevel"/>
    <w:tmpl w:val="DA50B1FA"/>
    <w:lvl w:ilvl="0" w:tplc="7220CF48">
      <w:start w:val="1"/>
      <w:numFmt w:val="bullet"/>
      <w:lvlText w:val="·"/>
      <w:lvlJc w:val="left"/>
      <w:pPr>
        <w:ind w:left="720" w:hanging="360"/>
      </w:pPr>
      <w:rPr>
        <w:rFonts w:ascii="Symbol" w:hAnsi="Symbol" w:hint="default"/>
      </w:rPr>
    </w:lvl>
    <w:lvl w:ilvl="1" w:tplc="B6627162">
      <w:start w:val="1"/>
      <w:numFmt w:val="bullet"/>
      <w:lvlText w:val="o"/>
      <w:lvlJc w:val="left"/>
      <w:pPr>
        <w:ind w:left="1440" w:hanging="360"/>
      </w:pPr>
      <w:rPr>
        <w:rFonts w:ascii="Courier New" w:hAnsi="Courier New" w:hint="default"/>
      </w:rPr>
    </w:lvl>
    <w:lvl w:ilvl="2" w:tplc="55AC2B50">
      <w:start w:val="1"/>
      <w:numFmt w:val="bullet"/>
      <w:lvlText w:val=""/>
      <w:lvlJc w:val="left"/>
      <w:pPr>
        <w:ind w:left="2160" w:hanging="360"/>
      </w:pPr>
      <w:rPr>
        <w:rFonts w:ascii="Wingdings" w:hAnsi="Wingdings" w:hint="default"/>
      </w:rPr>
    </w:lvl>
    <w:lvl w:ilvl="3" w:tplc="1B7A8024">
      <w:start w:val="1"/>
      <w:numFmt w:val="bullet"/>
      <w:lvlText w:val=""/>
      <w:lvlJc w:val="left"/>
      <w:pPr>
        <w:ind w:left="2880" w:hanging="360"/>
      </w:pPr>
      <w:rPr>
        <w:rFonts w:ascii="Symbol" w:hAnsi="Symbol" w:hint="default"/>
      </w:rPr>
    </w:lvl>
    <w:lvl w:ilvl="4" w:tplc="8CDA1EA8">
      <w:start w:val="1"/>
      <w:numFmt w:val="bullet"/>
      <w:lvlText w:val="o"/>
      <w:lvlJc w:val="left"/>
      <w:pPr>
        <w:ind w:left="3600" w:hanging="360"/>
      </w:pPr>
      <w:rPr>
        <w:rFonts w:ascii="Courier New" w:hAnsi="Courier New" w:hint="default"/>
      </w:rPr>
    </w:lvl>
    <w:lvl w:ilvl="5" w:tplc="7E20232E">
      <w:start w:val="1"/>
      <w:numFmt w:val="bullet"/>
      <w:lvlText w:val=""/>
      <w:lvlJc w:val="left"/>
      <w:pPr>
        <w:ind w:left="4320" w:hanging="360"/>
      </w:pPr>
      <w:rPr>
        <w:rFonts w:ascii="Wingdings" w:hAnsi="Wingdings" w:hint="default"/>
      </w:rPr>
    </w:lvl>
    <w:lvl w:ilvl="6" w:tplc="EEE8D692">
      <w:start w:val="1"/>
      <w:numFmt w:val="bullet"/>
      <w:lvlText w:val=""/>
      <w:lvlJc w:val="left"/>
      <w:pPr>
        <w:ind w:left="5040" w:hanging="360"/>
      </w:pPr>
      <w:rPr>
        <w:rFonts w:ascii="Symbol" w:hAnsi="Symbol" w:hint="default"/>
      </w:rPr>
    </w:lvl>
    <w:lvl w:ilvl="7" w:tplc="58205B64">
      <w:start w:val="1"/>
      <w:numFmt w:val="bullet"/>
      <w:lvlText w:val="o"/>
      <w:lvlJc w:val="left"/>
      <w:pPr>
        <w:ind w:left="5760" w:hanging="360"/>
      </w:pPr>
      <w:rPr>
        <w:rFonts w:ascii="Courier New" w:hAnsi="Courier New" w:hint="default"/>
      </w:rPr>
    </w:lvl>
    <w:lvl w:ilvl="8" w:tplc="84D45CC2">
      <w:start w:val="1"/>
      <w:numFmt w:val="bullet"/>
      <w:lvlText w:val=""/>
      <w:lvlJc w:val="left"/>
      <w:pPr>
        <w:ind w:left="6480" w:hanging="360"/>
      </w:pPr>
      <w:rPr>
        <w:rFonts w:ascii="Wingdings" w:hAnsi="Wingdings" w:hint="default"/>
      </w:rPr>
    </w:lvl>
  </w:abstractNum>
  <w:abstractNum w:abstractNumId="4" w15:restartNumberingAfterBreak="0">
    <w:nsid w:val="0B8764B8"/>
    <w:multiLevelType w:val="hybridMultilevel"/>
    <w:tmpl w:val="79762F1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E6A61"/>
    <w:multiLevelType w:val="hybridMultilevel"/>
    <w:tmpl w:val="ADF4184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A291F"/>
    <w:multiLevelType w:val="multilevel"/>
    <w:tmpl w:val="A6D81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315A0A"/>
    <w:multiLevelType w:val="hybridMultilevel"/>
    <w:tmpl w:val="EBF4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F7C2D"/>
    <w:multiLevelType w:val="hybridMultilevel"/>
    <w:tmpl w:val="308C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22B39"/>
    <w:multiLevelType w:val="multilevel"/>
    <w:tmpl w:val="C17EB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25B58A1"/>
    <w:multiLevelType w:val="hybridMultilevel"/>
    <w:tmpl w:val="B2F28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BD6022"/>
    <w:multiLevelType w:val="hybridMultilevel"/>
    <w:tmpl w:val="9AD69550"/>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C1074"/>
    <w:multiLevelType w:val="hybridMultilevel"/>
    <w:tmpl w:val="A628EA08"/>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9B68F6"/>
    <w:multiLevelType w:val="hybridMultilevel"/>
    <w:tmpl w:val="8062D422"/>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E113C"/>
    <w:multiLevelType w:val="hybridMultilevel"/>
    <w:tmpl w:val="DB44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EA1822"/>
    <w:multiLevelType w:val="hybridMultilevel"/>
    <w:tmpl w:val="6E6CA3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EE7EE1"/>
    <w:multiLevelType w:val="hybridMultilevel"/>
    <w:tmpl w:val="9290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CB7C78"/>
    <w:multiLevelType w:val="hybridMultilevel"/>
    <w:tmpl w:val="731A3A88"/>
    <w:lvl w:ilvl="0" w:tplc="24B8F7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35E12C0"/>
    <w:multiLevelType w:val="hybridMultilevel"/>
    <w:tmpl w:val="ECFE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041083"/>
    <w:multiLevelType w:val="hybridMultilevel"/>
    <w:tmpl w:val="3D22C518"/>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E7289"/>
    <w:multiLevelType w:val="multilevel"/>
    <w:tmpl w:val="A96E558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2AC345B4"/>
    <w:multiLevelType w:val="hybridMultilevel"/>
    <w:tmpl w:val="5958FE2C"/>
    <w:lvl w:ilvl="0" w:tplc="08090001">
      <w:start w:val="1"/>
      <w:numFmt w:val="bullet"/>
      <w:lvlText w:val=""/>
      <w:lvlJc w:val="left"/>
      <w:pPr>
        <w:ind w:left="720" w:hanging="360"/>
      </w:pPr>
      <w:rPr>
        <w:rFonts w:ascii="Symbol" w:hAnsi="Symbol" w:hint="default"/>
      </w:rPr>
    </w:lvl>
    <w:lvl w:ilvl="1" w:tplc="9A7281E8">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9F5DC8"/>
    <w:multiLevelType w:val="hybridMultilevel"/>
    <w:tmpl w:val="3286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137311"/>
    <w:multiLevelType w:val="hybridMultilevel"/>
    <w:tmpl w:val="2402E320"/>
    <w:lvl w:ilvl="0" w:tplc="5FFA88A4">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82F473"/>
    <w:multiLevelType w:val="hybridMultilevel"/>
    <w:tmpl w:val="78246168"/>
    <w:lvl w:ilvl="0" w:tplc="31F60E74">
      <w:start w:val="1"/>
      <w:numFmt w:val="bullet"/>
      <w:lvlText w:val="·"/>
      <w:lvlJc w:val="left"/>
      <w:pPr>
        <w:ind w:left="720" w:hanging="360"/>
      </w:pPr>
      <w:rPr>
        <w:rFonts w:ascii="Symbol" w:hAnsi="Symbol" w:hint="default"/>
      </w:rPr>
    </w:lvl>
    <w:lvl w:ilvl="1" w:tplc="FE665CC2">
      <w:start w:val="1"/>
      <w:numFmt w:val="bullet"/>
      <w:lvlText w:val="o"/>
      <w:lvlJc w:val="left"/>
      <w:pPr>
        <w:ind w:left="1440" w:hanging="360"/>
      </w:pPr>
      <w:rPr>
        <w:rFonts w:ascii="Courier New" w:hAnsi="Courier New" w:hint="default"/>
      </w:rPr>
    </w:lvl>
    <w:lvl w:ilvl="2" w:tplc="00921E08">
      <w:start w:val="1"/>
      <w:numFmt w:val="bullet"/>
      <w:lvlText w:val=""/>
      <w:lvlJc w:val="left"/>
      <w:pPr>
        <w:ind w:left="2160" w:hanging="360"/>
      </w:pPr>
      <w:rPr>
        <w:rFonts w:ascii="Wingdings" w:hAnsi="Wingdings" w:hint="default"/>
      </w:rPr>
    </w:lvl>
    <w:lvl w:ilvl="3" w:tplc="84D08B54">
      <w:start w:val="1"/>
      <w:numFmt w:val="bullet"/>
      <w:lvlText w:val=""/>
      <w:lvlJc w:val="left"/>
      <w:pPr>
        <w:ind w:left="2880" w:hanging="360"/>
      </w:pPr>
      <w:rPr>
        <w:rFonts w:ascii="Symbol" w:hAnsi="Symbol" w:hint="default"/>
      </w:rPr>
    </w:lvl>
    <w:lvl w:ilvl="4" w:tplc="ADF64824">
      <w:start w:val="1"/>
      <w:numFmt w:val="bullet"/>
      <w:lvlText w:val="o"/>
      <w:lvlJc w:val="left"/>
      <w:pPr>
        <w:ind w:left="3600" w:hanging="360"/>
      </w:pPr>
      <w:rPr>
        <w:rFonts w:ascii="Courier New" w:hAnsi="Courier New" w:hint="default"/>
      </w:rPr>
    </w:lvl>
    <w:lvl w:ilvl="5" w:tplc="174E5F76">
      <w:start w:val="1"/>
      <w:numFmt w:val="bullet"/>
      <w:lvlText w:val=""/>
      <w:lvlJc w:val="left"/>
      <w:pPr>
        <w:ind w:left="4320" w:hanging="360"/>
      </w:pPr>
      <w:rPr>
        <w:rFonts w:ascii="Wingdings" w:hAnsi="Wingdings" w:hint="default"/>
      </w:rPr>
    </w:lvl>
    <w:lvl w:ilvl="6" w:tplc="91C48914">
      <w:start w:val="1"/>
      <w:numFmt w:val="bullet"/>
      <w:lvlText w:val=""/>
      <w:lvlJc w:val="left"/>
      <w:pPr>
        <w:ind w:left="5040" w:hanging="360"/>
      </w:pPr>
      <w:rPr>
        <w:rFonts w:ascii="Symbol" w:hAnsi="Symbol" w:hint="default"/>
      </w:rPr>
    </w:lvl>
    <w:lvl w:ilvl="7" w:tplc="3956ED64">
      <w:start w:val="1"/>
      <w:numFmt w:val="bullet"/>
      <w:lvlText w:val="o"/>
      <w:lvlJc w:val="left"/>
      <w:pPr>
        <w:ind w:left="5760" w:hanging="360"/>
      </w:pPr>
      <w:rPr>
        <w:rFonts w:ascii="Courier New" w:hAnsi="Courier New" w:hint="default"/>
      </w:rPr>
    </w:lvl>
    <w:lvl w:ilvl="8" w:tplc="9974A07C">
      <w:start w:val="1"/>
      <w:numFmt w:val="bullet"/>
      <w:lvlText w:val=""/>
      <w:lvlJc w:val="left"/>
      <w:pPr>
        <w:ind w:left="6480" w:hanging="360"/>
      </w:pPr>
      <w:rPr>
        <w:rFonts w:ascii="Wingdings" w:hAnsi="Wingdings" w:hint="default"/>
      </w:rPr>
    </w:lvl>
  </w:abstractNum>
  <w:abstractNum w:abstractNumId="25" w15:restartNumberingAfterBreak="0">
    <w:nsid w:val="4E753606"/>
    <w:multiLevelType w:val="hybridMultilevel"/>
    <w:tmpl w:val="969A25D6"/>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25CF6"/>
    <w:multiLevelType w:val="hybridMultilevel"/>
    <w:tmpl w:val="1CEE33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D3D6EF"/>
    <w:multiLevelType w:val="hybridMultilevel"/>
    <w:tmpl w:val="7AA80920"/>
    <w:lvl w:ilvl="0" w:tplc="7B0E2550">
      <w:start w:val="1"/>
      <w:numFmt w:val="bullet"/>
      <w:lvlText w:val="·"/>
      <w:lvlJc w:val="left"/>
      <w:pPr>
        <w:ind w:left="720" w:hanging="360"/>
      </w:pPr>
      <w:rPr>
        <w:rFonts w:ascii="Symbol" w:hAnsi="Symbol" w:hint="default"/>
      </w:rPr>
    </w:lvl>
    <w:lvl w:ilvl="1" w:tplc="E884A910">
      <w:start w:val="1"/>
      <w:numFmt w:val="bullet"/>
      <w:lvlText w:val="o"/>
      <w:lvlJc w:val="left"/>
      <w:pPr>
        <w:ind w:left="1440" w:hanging="360"/>
      </w:pPr>
      <w:rPr>
        <w:rFonts w:ascii="Courier New" w:hAnsi="Courier New" w:hint="default"/>
      </w:rPr>
    </w:lvl>
    <w:lvl w:ilvl="2" w:tplc="62EC5D60">
      <w:start w:val="1"/>
      <w:numFmt w:val="bullet"/>
      <w:lvlText w:val=""/>
      <w:lvlJc w:val="left"/>
      <w:pPr>
        <w:ind w:left="2160" w:hanging="360"/>
      </w:pPr>
      <w:rPr>
        <w:rFonts w:ascii="Wingdings" w:hAnsi="Wingdings" w:hint="default"/>
      </w:rPr>
    </w:lvl>
    <w:lvl w:ilvl="3" w:tplc="BCAA36A4">
      <w:start w:val="1"/>
      <w:numFmt w:val="bullet"/>
      <w:lvlText w:val=""/>
      <w:lvlJc w:val="left"/>
      <w:pPr>
        <w:ind w:left="2880" w:hanging="360"/>
      </w:pPr>
      <w:rPr>
        <w:rFonts w:ascii="Symbol" w:hAnsi="Symbol" w:hint="default"/>
      </w:rPr>
    </w:lvl>
    <w:lvl w:ilvl="4" w:tplc="AF8C2280">
      <w:start w:val="1"/>
      <w:numFmt w:val="bullet"/>
      <w:lvlText w:val="o"/>
      <w:lvlJc w:val="left"/>
      <w:pPr>
        <w:ind w:left="3600" w:hanging="360"/>
      </w:pPr>
      <w:rPr>
        <w:rFonts w:ascii="Courier New" w:hAnsi="Courier New" w:hint="default"/>
      </w:rPr>
    </w:lvl>
    <w:lvl w:ilvl="5" w:tplc="FC5E3E34">
      <w:start w:val="1"/>
      <w:numFmt w:val="bullet"/>
      <w:lvlText w:val=""/>
      <w:lvlJc w:val="left"/>
      <w:pPr>
        <w:ind w:left="4320" w:hanging="360"/>
      </w:pPr>
      <w:rPr>
        <w:rFonts w:ascii="Wingdings" w:hAnsi="Wingdings" w:hint="default"/>
      </w:rPr>
    </w:lvl>
    <w:lvl w:ilvl="6" w:tplc="DB6688F4">
      <w:start w:val="1"/>
      <w:numFmt w:val="bullet"/>
      <w:lvlText w:val=""/>
      <w:lvlJc w:val="left"/>
      <w:pPr>
        <w:ind w:left="5040" w:hanging="360"/>
      </w:pPr>
      <w:rPr>
        <w:rFonts w:ascii="Symbol" w:hAnsi="Symbol" w:hint="default"/>
      </w:rPr>
    </w:lvl>
    <w:lvl w:ilvl="7" w:tplc="8A928430">
      <w:start w:val="1"/>
      <w:numFmt w:val="bullet"/>
      <w:lvlText w:val="o"/>
      <w:lvlJc w:val="left"/>
      <w:pPr>
        <w:ind w:left="5760" w:hanging="360"/>
      </w:pPr>
      <w:rPr>
        <w:rFonts w:ascii="Courier New" w:hAnsi="Courier New" w:hint="default"/>
      </w:rPr>
    </w:lvl>
    <w:lvl w:ilvl="8" w:tplc="AE0ECFA4">
      <w:start w:val="1"/>
      <w:numFmt w:val="bullet"/>
      <w:lvlText w:val=""/>
      <w:lvlJc w:val="left"/>
      <w:pPr>
        <w:ind w:left="6480" w:hanging="360"/>
      </w:pPr>
      <w:rPr>
        <w:rFonts w:ascii="Wingdings" w:hAnsi="Wingdings" w:hint="default"/>
      </w:rPr>
    </w:lvl>
  </w:abstractNum>
  <w:abstractNum w:abstractNumId="28" w15:restartNumberingAfterBreak="0">
    <w:nsid w:val="60C76E8D"/>
    <w:multiLevelType w:val="hybridMultilevel"/>
    <w:tmpl w:val="D8D2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D754C"/>
    <w:multiLevelType w:val="hybridMultilevel"/>
    <w:tmpl w:val="70D895BE"/>
    <w:lvl w:ilvl="0" w:tplc="5FFA88A4">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86F422D"/>
    <w:multiLevelType w:val="hybridMultilevel"/>
    <w:tmpl w:val="D64A6EE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30E96"/>
    <w:multiLevelType w:val="hybridMultilevel"/>
    <w:tmpl w:val="3600091E"/>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472FB2"/>
    <w:multiLevelType w:val="hybridMultilevel"/>
    <w:tmpl w:val="27C05C1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79D06392"/>
    <w:multiLevelType w:val="hybridMultilevel"/>
    <w:tmpl w:val="6C1A88F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416484">
    <w:abstractNumId w:val="27"/>
  </w:num>
  <w:num w:numId="2" w16cid:durableId="1392801209">
    <w:abstractNumId w:val="3"/>
  </w:num>
  <w:num w:numId="3" w16cid:durableId="200478150">
    <w:abstractNumId w:val="24"/>
  </w:num>
  <w:num w:numId="4" w16cid:durableId="857042393">
    <w:abstractNumId w:val="20"/>
  </w:num>
  <w:num w:numId="5" w16cid:durableId="747263445">
    <w:abstractNumId w:val="9"/>
  </w:num>
  <w:num w:numId="6" w16cid:durableId="919097349">
    <w:abstractNumId w:val="6"/>
  </w:num>
  <w:num w:numId="7" w16cid:durableId="485321532">
    <w:abstractNumId w:val="15"/>
  </w:num>
  <w:num w:numId="8" w16cid:durableId="1024401496">
    <w:abstractNumId w:val="17"/>
  </w:num>
  <w:num w:numId="9" w16cid:durableId="129321401">
    <w:abstractNumId w:val="8"/>
  </w:num>
  <w:num w:numId="10" w16cid:durableId="895120142">
    <w:abstractNumId w:val="13"/>
  </w:num>
  <w:num w:numId="11" w16cid:durableId="1885406892">
    <w:abstractNumId w:val="23"/>
  </w:num>
  <w:num w:numId="12" w16cid:durableId="369382851">
    <w:abstractNumId w:val="30"/>
  </w:num>
  <w:num w:numId="13" w16cid:durableId="1616978361">
    <w:abstractNumId w:val="29"/>
  </w:num>
  <w:num w:numId="14" w16cid:durableId="1926304468">
    <w:abstractNumId w:val="4"/>
  </w:num>
  <w:num w:numId="15" w16cid:durableId="1985771864">
    <w:abstractNumId w:val="2"/>
  </w:num>
  <w:num w:numId="16" w16cid:durableId="520750850">
    <w:abstractNumId w:val="5"/>
  </w:num>
  <w:num w:numId="17" w16cid:durableId="1297493057">
    <w:abstractNumId w:val="1"/>
  </w:num>
  <w:num w:numId="18" w16cid:durableId="1277634489">
    <w:abstractNumId w:val="12"/>
  </w:num>
  <w:num w:numId="19" w16cid:durableId="1661345508">
    <w:abstractNumId w:val="31"/>
  </w:num>
  <w:num w:numId="20" w16cid:durableId="410733120">
    <w:abstractNumId w:val="25"/>
  </w:num>
  <w:num w:numId="21" w16cid:durableId="1173765074">
    <w:abstractNumId w:val="19"/>
  </w:num>
  <w:num w:numId="22" w16cid:durableId="583535589">
    <w:abstractNumId w:val="0"/>
  </w:num>
  <w:num w:numId="23" w16cid:durableId="1280532473">
    <w:abstractNumId w:val="11"/>
  </w:num>
  <w:num w:numId="24" w16cid:durableId="1000230212">
    <w:abstractNumId w:val="33"/>
  </w:num>
  <w:num w:numId="25" w16cid:durableId="1703091000">
    <w:abstractNumId w:val="14"/>
  </w:num>
  <w:num w:numId="26" w16cid:durableId="1026129053">
    <w:abstractNumId w:val="18"/>
  </w:num>
  <w:num w:numId="27" w16cid:durableId="1080253694">
    <w:abstractNumId w:val="7"/>
  </w:num>
  <w:num w:numId="28" w16cid:durableId="1385057099">
    <w:abstractNumId w:val="21"/>
  </w:num>
  <w:num w:numId="29" w16cid:durableId="153575556">
    <w:abstractNumId w:val="22"/>
  </w:num>
  <w:num w:numId="30" w16cid:durableId="1360666434">
    <w:abstractNumId w:val="16"/>
  </w:num>
  <w:num w:numId="31" w16cid:durableId="304622162">
    <w:abstractNumId w:val="26"/>
  </w:num>
  <w:num w:numId="32" w16cid:durableId="949750206">
    <w:abstractNumId w:val="10"/>
  </w:num>
  <w:num w:numId="33" w16cid:durableId="837616648">
    <w:abstractNumId w:val="28"/>
  </w:num>
  <w:num w:numId="34" w16cid:durableId="2537125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C"/>
    <w:rsid w:val="00000728"/>
    <w:rsid w:val="00000EBD"/>
    <w:rsid w:val="000037F2"/>
    <w:rsid w:val="0000687F"/>
    <w:rsid w:val="000117D1"/>
    <w:rsid w:val="00012D2A"/>
    <w:rsid w:val="00020840"/>
    <w:rsid w:val="00024E70"/>
    <w:rsid w:val="0002641E"/>
    <w:rsid w:val="00040A34"/>
    <w:rsid w:val="00041509"/>
    <w:rsid w:val="00041D16"/>
    <w:rsid w:val="00042CBE"/>
    <w:rsid w:val="00044BDC"/>
    <w:rsid w:val="0007218D"/>
    <w:rsid w:val="00074F70"/>
    <w:rsid w:val="00075BC4"/>
    <w:rsid w:val="000769CD"/>
    <w:rsid w:val="000914AB"/>
    <w:rsid w:val="00091E5A"/>
    <w:rsid w:val="0009519E"/>
    <w:rsid w:val="000A12E5"/>
    <w:rsid w:val="000A6682"/>
    <w:rsid w:val="000A7706"/>
    <w:rsid w:val="000B120D"/>
    <w:rsid w:val="000B2DBC"/>
    <w:rsid w:val="000B39CC"/>
    <w:rsid w:val="000B40FF"/>
    <w:rsid w:val="000B51AA"/>
    <w:rsid w:val="000B7000"/>
    <w:rsid w:val="000C3BC2"/>
    <w:rsid w:val="000C4A61"/>
    <w:rsid w:val="000D3602"/>
    <w:rsid w:val="000E0F5B"/>
    <w:rsid w:val="000E5723"/>
    <w:rsid w:val="000E5FAB"/>
    <w:rsid w:val="000E6397"/>
    <w:rsid w:val="000F10B2"/>
    <w:rsid w:val="000F41CB"/>
    <w:rsid w:val="000F6C45"/>
    <w:rsid w:val="00100D08"/>
    <w:rsid w:val="00102F1B"/>
    <w:rsid w:val="0010491B"/>
    <w:rsid w:val="001105F9"/>
    <w:rsid w:val="001173B6"/>
    <w:rsid w:val="00122B6B"/>
    <w:rsid w:val="00130F4B"/>
    <w:rsid w:val="00132100"/>
    <w:rsid w:val="00135326"/>
    <w:rsid w:val="001376F9"/>
    <w:rsid w:val="00143DCC"/>
    <w:rsid w:val="00145B4C"/>
    <w:rsid w:val="00146AA0"/>
    <w:rsid w:val="001519EB"/>
    <w:rsid w:val="00154D1B"/>
    <w:rsid w:val="0015578A"/>
    <w:rsid w:val="00167449"/>
    <w:rsid w:val="00167950"/>
    <w:rsid w:val="00171228"/>
    <w:rsid w:val="001741EE"/>
    <w:rsid w:val="00176D3D"/>
    <w:rsid w:val="001802E4"/>
    <w:rsid w:val="00180EED"/>
    <w:rsid w:val="00183F8A"/>
    <w:rsid w:val="00184154"/>
    <w:rsid w:val="00184821"/>
    <w:rsid w:val="00184CD8"/>
    <w:rsid w:val="00185BDC"/>
    <w:rsid w:val="00185CA3"/>
    <w:rsid w:val="0019148B"/>
    <w:rsid w:val="001922F2"/>
    <w:rsid w:val="0019678E"/>
    <w:rsid w:val="001A0061"/>
    <w:rsid w:val="001A63E8"/>
    <w:rsid w:val="001B06C1"/>
    <w:rsid w:val="001B50AB"/>
    <w:rsid w:val="001B5F66"/>
    <w:rsid w:val="001D5E74"/>
    <w:rsid w:val="001D619F"/>
    <w:rsid w:val="001D7482"/>
    <w:rsid w:val="001D78CF"/>
    <w:rsid w:val="001E040B"/>
    <w:rsid w:val="001E779D"/>
    <w:rsid w:val="001E7C76"/>
    <w:rsid w:val="001F4B12"/>
    <w:rsid w:val="001F5E45"/>
    <w:rsid w:val="0020512B"/>
    <w:rsid w:val="00205999"/>
    <w:rsid w:val="0021244B"/>
    <w:rsid w:val="0021316F"/>
    <w:rsid w:val="00214085"/>
    <w:rsid w:val="00215C69"/>
    <w:rsid w:val="002176A1"/>
    <w:rsid w:val="0023107D"/>
    <w:rsid w:val="002316A3"/>
    <w:rsid w:val="00232577"/>
    <w:rsid w:val="00235F4B"/>
    <w:rsid w:val="00237C01"/>
    <w:rsid w:val="002406AF"/>
    <w:rsid w:val="00241A2E"/>
    <w:rsid w:val="00241DC4"/>
    <w:rsid w:val="00246C18"/>
    <w:rsid w:val="00247A50"/>
    <w:rsid w:val="00253033"/>
    <w:rsid w:val="002559F2"/>
    <w:rsid w:val="00260FC6"/>
    <w:rsid w:val="0027487D"/>
    <w:rsid w:val="00280CF7"/>
    <w:rsid w:val="00281F39"/>
    <w:rsid w:val="00284637"/>
    <w:rsid w:val="00285987"/>
    <w:rsid w:val="002929F5"/>
    <w:rsid w:val="0029454E"/>
    <w:rsid w:val="002979ED"/>
    <w:rsid w:val="002A02DB"/>
    <w:rsid w:val="002A1D58"/>
    <w:rsid w:val="002B0B24"/>
    <w:rsid w:val="002B5DA4"/>
    <w:rsid w:val="002B7F3D"/>
    <w:rsid w:val="002C6116"/>
    <w:rsid w:val="002C6185"/>
    <w:rsid w:val="002D28DA"/>
    <w:rsid w:val="002D38B9"/>
    <w:rsid w:val="002D573E"/>
    <w:rsid w:val="002E2F2B"/>
    <w:rsid w:val="002E3211"/>
    <w:rsid w:val="002E32FE"/>
    <w:rsid w:val="002F10D2"/>
    <w:rsid w:val="002F6ADE"/>
    <w:rsid w:val="003014B6"/>
    <w:rsid w:val="00305F82"/>
    <w:rsid w:val="0031616A"/>
    <w:rsid w:val="00330F85"/>
    <w:rsid w:val="00334A69"/>
    <w:rsid w:val="003477B4"/>
    <w:rsid w:val="00353598"/>
    <w:rsid w:val="003538A2"/>
    <w:rsid w:val="0035425F"/>
    <w:rsid w:val="0036511B"/>
    <w:rsid w:val="00366411"/>
    <w:rsid w:val="0037217C"/>
    <w:rsid w:val="00377BA9"/>
    <w:rsid w:val="00377DFE"/>
    <w:rsid w:val="003854F0"/>
    <w:rsid w:val="003946DF"/>
    <w:rsid w:val="003955F6"/>
    <w:rsid w:val="00395954"/>
    <w:rsid w:val="003A31D5"/>
    <w:rsid w:val="003A5133"/>
    <w:rsid w:val="003A66F5"/>
    <w:rsid w:val="003B7430"/>
    <w:rsid w:val="003C25EB"/>
    <w:rsid w:val="003C3773"/>
    <w:rsid w:val="003C73D8"/>
    <w:rsid w:val="003D2629"/>
    <w:rsid w:val="003D4F7E"/>
    <w:rsid w:val="003D7366"/>
    <w:rsid w:val="003E507C"/>
    <w:rsid w:val="003E6F6F"/>
    <w:rsid w:val="003F298B"/>
    <w:rsid w:val="003F4310"/>
    <w:rsid w:val="00401005"/>
    <w:rsid w:val="00406A15"/>
    <w:rsid w:val="00411BDA"/>
    <w:rsid w:val="00414FAD"/>
    <w:rsid w:val="004165CE"/>
    <w:rsid w:val="00423661"/>
    <w:rsid w:val="00423D35"/>
    <w:rsid w:val="00433AC4"/>
    <w:rsid w:val="00441AED"/>
    <w:rsid w:val="00446780"/>
    <w:rsid w:val="00447AB2"/>
    <w:rsid w:val="00447D80"/>
    <w:rsid w:val="0045017F"/>
    <w:rsid w:val="00451A3A"/>
    <w:rsid w:val="004623C3"/>
    <w:rsid w:val="004758A8"/>
    <w:rsid w:val="00476B55"/>
    <w:rsid w:val="00490B7E"/>
    <w:rsid w:val="004954E4"/>
    <w:rsid w:val="004A10FA"/>
    <w:rsid w:val="004A3F3B"/>
    <w:rsid w:val="004C5B5F"/>
    <w:rsid w:val="004C7EE2"/>
    <w:rsid w:val="004E3199"/>
    <w:rsid w:val="004E53BC"/>
    <w:rsid w:val="004F5433"/>
    <w:rsid w:val="005004FF"/>
    <w:rsid w:val="00501B22"/>
    <w:rsid w:val="00503871"/>
    <w:rsid w:val="005042B0"/>
    <w:rsid w:val="00507E3B"/>
    <w:rsid w:val="00512D65"/>
    <w:rsid w:val="00520AF6"/>
    <w:rsid w:val="00530A01"/>
    <w:rsid w:val="00534D04"/>
    <w:rsid w:val="005445FA"/>
    <w:rsid w:val="00546602"/>
    <w:rsid w:val="00550CE0"/>
    <w:rsid w:val="00550F55"/>
    <w:rsid w:val="0055254D"/>
    <w:rsid w:val="00560992"/>
    <w:rsid w:val="00560DBE"/>
    <w:rsid w:val="00561638"/>
    <w:rsid w:val="00561E4D"/>
    <w:rsid w:val="00563777"/>
    <w:rsid w:val="00565A3E"/>
    <w:rsid w:val="00566009"/>
    <w:rsid w:val="0056794F"/>
    <w:rsid w:val="00567F96"/>
    <w:rsid w:val="0057231B"/>
    <w:rsid w:val="00572AC2"/>
    <w:rsid w:val="00573305"/>
    <w:rsid w:val="0057646B"/>
    <w:rsid w:val="005777F0"/>
    <w:rsid w:val="005836BA"/>
    <w:rsid w:val="005919B7"/>
    <w:rsid w:val="00596D9B"/>
    <w:rsid w:val="00596FA6"/>
    <w:rsid w:val="00597E63"/>
    <w:rsid w:val="005A5483"/>
    <w:rsid w:val="005A5933"/>
    <w:rsid w:val="005B3F8D"/>
    <w:rsid w:val="005C08DD"/>
    <w:rsid w:val="005C0EA5"/>
    <w:rsid w:val="005D5598"/>
    <w:rsid w:val="005E1121"/>
    <w:rsid w:val="005E15F4"/>
    <w:rsid w:val="005F0F20"/>
    <w:rsid w:val="005F1F3A"/>
    <w:rsid w:val="005F3723"/>
    <w:rsid w:val="005F62D5"/>
    <w:rsid w:val="006001D7"/>
    <w:rsid w:val="00613AF1"/>
    <w:rsid w:val="0062454D"/>
    <w:rsid w:val="00624EFB"/>
    <w:rsid w:val="00626A07"/>
    <w:rsid w:val="00633734"/>
    <w:rsid w:val="006337C9"/>
    <w:rsid w:val="0064656F"/>
    <w:rsid w:val="00654848"/>
    <w:rsid w:val="00676FD9"/>
    <w:rsid w:val="006839B0"/>
    <w:rsid w:val="00684696"/>
    <w:rsid w:val="00685E63"/>
    <w:rsid w:val="00687049"/>
    <w:rsid w:val="00690ECF"/>
    <w:rsid w:val="006A0758"/>
    <w:rsid w:val="006A4671"/>
    <w:rsid w:val="006A4C50"/>
    <w:rsid w:val="006A7B6B"/>
    <w:rsid w:val="006B0E45"/>
    <w:rsid w:val="006C0BE7"/>
    <w:rsid w:val="006D4AF1"/>
    <w:rsid w:val="006D6471"/>
    <w:rsid w:val="006E5F67"/>
    <w:rsid w:val="006E7407"/>
    <w:rsid w:val="006F62C4"/>
    <w:rsid w:val="006F6BE8"/>
    <w:rsid w:val="006F6E29"/>
    <w:rsid w:val="0070274C"/>
    <w:rsid w:val="00702AE7"/>
    <w:rsid w:val="00703F28"/>
    <w:rsid w:val="00706FC4"/>
    <w:rsid w:val="007152F8"/>
    <w:rsid w:val="00715360"/>
    <w:rsid w:val="007225CB"/>
    <w:rsid w:val="00723D54"/>
    <w:rsid w:val="007270BB"/>
    <w:rsid w:val="00733B00"/>
    <w:rsid w:val="00741252"/>
    <w:rsid w:val="007453A5"/>
    <w:rsid w:val="00745A32"/>
    <w:rsid w:val="007546AA"/>
    <w:rsid w:val="00755298"/>
    <w:rsid w:val="0076072F"/>
    <w:rsid w:val="00765FB0"/>
    <w:rsid w:val="00776BEF"/>
    <w:rsid w:val="00777633"/>
    <w:rsid w:val="00777841"/>
    <w:rsid w:val="007803C8"/>
    <w:rsid w:val="00782773"/>
    <w:rsid w:val="00790F31"/>
    <w:rsid w:val="00794DD8"/>
    <w:rsid w:val="0079637E"/>
    <w:rsid w:val="007A08EF"/>
    <w:rsid w:val="007A4B3A"/>
    <w:rsid w:val="007A500C"/>
    <w:rsid w:val="007A6F34"/>
    <w:rsid w:val="007B20DD"/>
    <w:rsid w:val="007B6021"/>
    <w:rsid w:val="007B61D8"/>
    <w:rsid w:val="007D217C"/>
    <w:rsid w:val="007D21CD"/>
    <w:rsid w:val="007D24ED"/>
    <w:rsid w:val="007D2B91"/>
    <w:rsid w:val="007D78AF"/>
    <w:rsid w:val="007E20FB"/>
    <w:rsid w:val="007E3704"/>
    <w:rsid w:val="007E78F7"/>
    <w:rsid w:val="007F6710"/>
    <w:rsid w:val="008006E1"/>
    <w:rsid w:val="00801A48"/>
    <w:rsid w:val="00804BD9"/>
    <w:rsid w:val="00807E9D"/>
    <w:rsid w:val="00810810"/>
    <w:rsid w:val="00820333"/>
    <w:rsid w:val="00824AA3"/>
    <w:rsid w:val="00830033"/>
    <w:rsid w:val="008322FD"/>
    <w:rsid w:val="00832E64"/>
    <w:rsid w:val="00833E77"/>
    <w:rsid w:val="00836E5A"/>
    <w:rsid w:val="00837637"/>
    <w:rsid w:val="008441E1"/>
    <w:rsid w:val="00845F2F"/>
    <w:rsid w:val="0084675F"/>
    <w:rsid w:val="00847A87"/>
    <w:rsid w:val="00850650"/>
    <w:rsid w:val="008557E6"/>
    <w:rsid w:val="00865294"/>
    <w:rsid w:val="00874446"/>
    <w:rsid w:val="00877173"/>
    <w:rsid w:val="008819FE"/>
    <w:rsid w:val="00883191"/>
    <w:rsid w:val="0089159F"/>
    <w:rsid w:val="00891B13"/>
    <w:rsid w:val="00893A91"/>
    <w:rsid w:val="008951FD"/>
    <w:rsid w:val="008979C5"/>
    <w:rsid w:val="008B2716"/>
    <w:rsid w:val="008C1F2F"/>
    <w:rsid w:val="008C4EC6"/>
    <w:rsid w:val="008D2710"/>
    <w:rsid w:val="008D3C97"/>
    <w:rsid w:val="008D42FA"/>
    <w:rsid w:val="008E4CAA"/>
    <w:rsid w:val="008E74B4"/>
    <w:rsid w:val="008F31E9"/>
    <w:rsid w:val="008F3251"/>
    <w:rsid w:val="00901212"/>
    <w:rsid w:val="00912DAA"/>
    <w:rsid w:val="00913464"/>
    <w:rsid w:val="0091411E"/>
    <w:rsid w:val="0093146B"/>
    <w:rsid w:val="0093465C"/>
    <w:rsid w:val="00937283"/>
    <w:rsid w:val="00947CE3"/>
    <w:rsid w:val="009526CA"/>
    <w:rsid w:val="00965577"/>
    <w:rsid w:val="00973055"/>
    <w:rsid w:val="0097368D"/>
    <w:rsid w:val="0098276A"/>
    <w:rsid w:val="009977F1"/>
    <w:rsid w:val="0099781D"/>
    <w:rsid w:val="009A02AA"/>
    <w:rsid w:val="009A24D8"/>
    <w:rsid w:val="009A682C"/>
    <w:rsid w:val="009B7131"/>
    <w:rsid w:val="009C069D"/>
    <w:rsid w:val="009C7491"/>
    <w:rsid w:val="009D1C32"/>
    <w:rsid w:val="009D1CFB"/>
    <w:rsid w:val="009D22D0"/>
    <w:rsid w:val="009D6C58"/>
    <w:rsid w:val="009F22FF"/>
    <w:rsid w:val="009F25F7"/>
    <w:rsid w:val="009F734F"/>
    <w:rsid w:val="00A012C9"/>
    <w:rsid w:val="00A04005"/>
    <w:rsid w:val="00A0676A"/>
    <w:rsid w:val="00A108E3"/>
    <w:rsid w:val="00A10D98"/>
    <w:rsid w:val="00A12BDE"/>
    <w:rsid w:val="00A13A8C"/>
    <w:rsid w:val="00A1415C"/>
    <w:rsid w:val="00A16D99"/>
    <w:rsid w:val="00A16E40"/>
    <w:rsid w:val="00A23629"/>
    <w:rsid w:val="00A26039"/>
    <w:rsid w:val="00A332C4"/>
    <w:rsid w:val="00A350B3"/>
    <w:rsid w:val="00A441B7"/>
    <w:rsid w:val="00A50D38"/>
    <w:rsid w:val="00A514F8"/>
    <w:rsid w:val="00A53849"/>
    <w:rsid w:val="00A55EF2"/>
    <w:rsid w:val="00A60AC2"/>
    <w:rsid w:val="00A625D5"/>
    <w:rsid w:val="00A630E1"/>
    <w:rsid w:val="00A64688"/>
    <w:rsid w:val="00A7150B"/>
    <w:rsid w:val="00A727B5"/>
    <w:rsid w:val="00A80136"/>
    <w:rsid w:val="00A8107C"/>
    <w:rsid w:val="00A86D1F"/>
    <w:rsid w:val="00A950A1"/>
    <w:rsid w:val="00A96866"/>
    <w:rsid w:val="00AA32B1"/>
    <w:rsid w:val="00AA60FA"/>
    <w:rsid w:val="00AB4AA2"/>
    <w:rsid w:val="00AB5895"/>
    <w:rsid w:val="00AB71F7"/>
    <w:rsid w:val="00AC0CD9"/>
    <w:rsid w:val="00AC11F8"/>
    <w:rsid w:val="00AC6FC9"/>
    <w:rsid w:val="00AD076D"/>
    <w:rsid w:val="00AD7316"/>
    <w:rsid w:val="00AD78CA"/>
    <w:rsid w:val="00AE314C"/>
    <w:rsid w:val="00AE53F3"/>
    <w:rsid w:val="00AF19C6"/>
    <w:rsid w:val="00AF581D"/>
    <w:rsid w:val="00AF6A5B"/>
    <w:rsid w:val="00B01397"/>
    <w:rsid w:val="00B01C8D"/>
    <w:rsid w:val="00B1368E"/>
    <w:rsid w:val="00B20BFD"/>
    <w:rsid w:val="00B21D9A"/>
    <w:rsid w:val="00B258EC"/>
    <w:rsid w:val="00B32AF1"/>
    <w:rsid w:val="00B34F82"/>
    <w:rsid w:val="00B5273F"/>
    <w:rsid w:val="00B539FA"/>
    <w:rsid w:val="00B549F6"/>
    <w:rsid w:val="00B566C9"/>
    <w:rsid w:val="00B64EEB"/>
    <w:rsid w:val="00B66072"/>
    <w:rsid w:val="00B6689A"/>
    <w:rsid w:val="00B6707D"/>
    <w:rsid w:val="00B73BC8"/>
    <w:rsid w:val="00B8083C"/>
    <w:rsid w:val="00B90C2A"/>
    <w:rsid w:val="00B93752"/>
    <w:rsid w:val="00BA2824"/>
    <w:rsid w:val="00BA4EED"/>
    <w:rsid w:val="00BA6D51"/>
    <w:rsid w:val="00BB5C7C"/>
    <w:rsid w:val="00BB6B71"/>
    <w:rsid w:val="00BC7C99"/>
    <w:rsid w:val="00BD104D"/>
    <w:rsid w:val="00BE4986"/>
    <w:rsid w:val="00BE5E23"/>
    <w:rsid w:val="00BF38CA"/>
    <w:rsid w:val="00BF5943"/>
    <w:rsid w:val="00BF5F1F"/>
    <w:rsid w:val="00C03E43"/>
    <w:rsid w:val="00C05F99"/>
    <w:rsid w:val="00C0777F"/>
    <w:rsid w:val="00C114C6"/>
    <w:rsid w:val="00C11572"/>
    <w:rsid w:val="00C147E0"/>
    <w:rsid w:val="00C16D37"/>
    <w:rsid w:val="00C211F4"/>
    <w:rsid w:val="00C2265C"/>
    <w:rsid w:val="00C23930"/>
    <w:rsid w:val="00C277B7"/>
    <w:rsid w:val="00C32569"/>
    <w:rsid w:val="00C5138C"/>
    <w:rsid w:val="00C520D2"/>
    <w:rsid w:val="00C5248E"/>
    <w:rsid w:val="00C557F8"/>
    <w:rsid w:val="00C564F2"/>
    <w:rsid w:val="00C56FA7"/>
    <w:rsid w:val="00C63647"/>
    <w:rsid w:val="00C63883"/>
    <w:rsid w:val="00C64625"/>
    <w:rsid w:val="00C70DBC"/>
    <w:rsid w:val="00C74E76"/>
    <w:rsid w:val="00C80F32"/>
    <w:rsid w:val="00C85C93"/>
    <w:rsid w:val="00C85D36"/>
    <w:rsid w:val="00C868D5"/>
    <w:rsid w:val="00C90CA8"/>
    <w:rsid w:val="00C93C7B"/>
    <w:rsid w:val="00C97CFC"/>
    <w:rsid w:val="00CA29B6"/>
    <w:rsid w:val="00CA31ED"/>
    <w:rsid w:val="00CA4801"/>
    <w:rsid w:val="00CA4A4B"/>
    <w:rsid w:val="00CA5864"/>
    <w:rsid w:val="00CA5DB4"/>
    <w:rsid w:val="00CB09A8"/>
    <w:rsid w:val="00CB6617"/>
    <w:rsid w:val="00CC391B"/>
    <w:rsid w:val="00CC67B7"/>
    <w:rsid w:val="00CD0601"/>
    <w:rsid w:val="00CD499F"/>
    <w:rsid w:val="00CE2D97"/>
    <w:rsid w:val="00CE49AF"/>
    <w:rsid w:val="00CE5DF7"/>
    <w:rsid w:val="00CE68C3"/>
    <w:rsid w:val="00CF0E1E"/>
    <w:rsid w:val="00CF2BAC"/>
    <w:rsid w:val="00CF3B73"/>
    <w:rsid w:val="00D02E14"/>
    <w:rsid w:val="00D06A53"/>
    <w:rsid w:val="00D114FB"/>
    <w:rsid w:val="00D17346"/>
    <w:rsid w:val="00D21F8B"/>
    <w:rsid w:val="00D326AF"/>
    <w:rsid w:val="00D331CA"/>
    <w:rsid w:val="00D357CE"/>
    <w:rsid w:val="00D36459"/>
    <w:rsid w:val="00D40079"/>
    <w:rsid w:val="00D41FDF"/>
    <w:rsid w:val="00D438CE"/>
    <w:rsid w:val="00D517C5"/>
    <w:rsid w:val="00D525BB"/>
    <w:rsid w:val="00D52BE9"/>
    <w:rsid w:val="00D53093"/>
    <w:rsid w:val="00D54A12"/>
    <w:rsid w:val="00D6622C"/>
    <w:rsid w:val="00D67053"/>
    <w:rsid w:val="00D74D0E"/>
    <w:rsid w:val="00D92798"/>
    <w:rsid w:val="00DA3131"/>
    <w:rsid w:val="00DA3F5E"/>
    <w:rsid w:val="00DA7A6E"/>
    <w:rsid w:val="00DB01DB"/>
    <w:rsid w:val="00DB383C"/>
    <w:rsid w:val="00DC1489"/>
    <w:rsid w:val="00DC243B"/>
    <w:rsid w:val="00DC2CC7"/>
    <w:rsid w:val="00DC5C67"/>
    <w:rsid w:val="00DD3712"/>
    <w:rsid w:val="00DE19F3"/>
    <w:rsid w:val="00DF0F93"/>
    <w:rsid w:val="00E02520"/>
    <w:rsid w:val="00E05F7E"/>
    <w:rsid w:val="00E0763B"/>
    <w:rsid w:val="00E11446"/>
    <w:rsid w:val="00E135C7"/>
    <w:rsid w:val="00E16B69"/>
    <w:rsid w:val="00E16E9C"/>
    <w:rsid w:val="00E20ABA"/>
    <w:rsid w:val="00E221E7"/>
    <w:rsid w:val="00E22CF8"/>
    <w:rsid w:val="00E25530"/>
    <w:rsid w:val="00E27001"/>
    <w:rsid w:val="00E319C1"/>
    <w:rsid w:val="00E31A28"/>
    <w:rsid w:val="00E31E7A"/>
    <w:rsid w:val="00E320F4"/>
    <w:rsid w:val="00E3258B"/>
    <w:rsid w:val="00E34324"/>
    <w:rsid w:val="00E4026D"/>
    <w:rsid w:val="00E51D70"/>
    <w:rsid w:val="00E575F5"/>
    <w:rsid w:val="00E609AF"/>
    <w:rsid w:val="00E700FC"/>
    <w:rsid w:val="00E7088E"/>
    <w:rsid w:val="00E84359"/>
    <w:rsid w:val="00E845BC"/>
    <w:rsid w:val="00E85B72"/>
    <w:rsid w:val="00E91F00"/>
    <w:rsid w:val="00E9204E"/>
    <w:rsid w:val="00EA2718"/>
    <w:rsid w:val="00EA3555"/>
    <w:rsid w:val="00EA404D"/>
    <w:rsid w:val="00EB4341"/>
    <w:rsid w:val="00EC3420"/>
    <w:rsid w:val="00EC6347"/>
    <w:rsid w:val="00EC6A33"/>
    <w:rsid w:val="00ED0D85"/>
    <w:rsid w:val="00ED50D3"/>
    <w:rsid w:val="00ED52A6"/>
    <w:rsid w:val="00EE4986"/>
    <w:rsid w:val="00EF42BB"/>
    <w:rsid w:val="00EF4DE1"/>
    <w:rsid w:val="00F0003A"/>
    <w:rsid w:val="00F00EB0"/>
    <w:rsid w:val="00F01C22"/>
    <w:rsid w:val="00F030DA"/>
    <w:rsid w:val="00F069C0"/>
    <w:rsid w:val="00F07E62"/>
    <w:rsid w:val="00F224A2"/>
    <w:rsid w:val="00F238ED"/>
    <w:rsid w:val="00F26390"/>
    <w:rsid w:val="00F32729"/>
    <w:rsid w:val="00F40C49"/>
    <w:rsid w:val="00F428E1"/>
    <w:rsid w:val="00F42D0B"/>
    <w:rsid w:val="00F443D9"/>
    <w:rsid w:val="00F45E5B"/>
    <w:rsid w:val="00F56B52"/>
    <w:rsid w:val="00F57A0F"/>
    <w:rsid w:val="00F629B7"/>
    <w:rsid w:val="00F62E2E"/>
    <w:rsid w:val="00F64175"/>
    <w:rsid w:val="00F64D0A"/>
    <w:rsid w:val="00F65C3C"/>
    <w:rsid w:val="00F73C5B"/>
    <w:rsid w:val="00F74F02"/>
    <w:rsid w:val="00F802A0"/>
    <w:rsid w:val="00F80906"/>
    <w:rsid w:val="00F863A9"/>
    <w:rsid w:val="00F8791E"/>
    <w:rsid w:val="00F93A3C"/>
    <w:rsid w:val="00FA045B"/>
    <w:rsid w:val="00FA2885"/>
    <w:rsid w:val="00FA4CB5"/>
    <w:rsid w:val="00FB0E18"/>
    <w:rsid w:val="00FB3E05"/>
    <w:rsid w:val="00FB4F4D"/>
    <w:rsid w:val="00FC24D2"/>
    <w:rsid w:val="00FC739D"/>
    <w:rsid w:val="00FC76AC"/>
    <w:rsid w:val="00FF03AB"/>
    <w:rsid w:val="00FF0541"/>
    <w:rsid w:val="00FF1092"/>
    <w:rsid w:val="00FF72BA"/>
    <w:rsid w:val="00FF7318"/>
    <w:rsid w:val="0181B231"/>
    <w:rsid w:val="01D58418"/>
    <w:rsid w:val="04E09379"/>
    <w:rsid w:val="050E52CF"/>
    <w:rsid w:val="051B911E"/>
    <w:rsid w:val="0534684A"/>
    <w:rsid w:val="07F9148D"/>
    <w:rsid w:val="087F86F0"/>
    <w:rsid w:val="0B0F6C1A"/>
    <w:rsid w:val="0B10FDB2"/>
    <w:rsid w:val="0C4FDDB7"/>
    <w:rsid w:val="0C68F51E"/>
    <w:rsid w:val="0C960988"/>
    <w:rsid w:val="0CA6A6D7"/>
    <w:rsid w:val="0CC4F956"/>
    <w:rsid w:val="0D5B376F"/>
    <w:rsid w:val="0E31D0E1"/>
    <w:rsid w:val="0EF37901"/>
    <w:rsid w:val="1058BB8E"/>
    <w:rsid w:val="10FC6C82"/>
    <w:rsid w:val="11E29259"/>
    <w:rsid w:val="12B22F4D"/>
    <w:rsid w:val="12C4E3B1"/>
    <w:rsid w:val="12D943B7"/>
    <w:rsid w:val="12EC1CBD"/>
    <w:rsid w:val="133B5E17"/>
    <w:rsid w:val="163760CE"/>
    <w:rsid w:val="169D29B7"/>
    <w:rsid w:val="16ECE6C2"/>
    <w:rsid w:val="182F6D23"/>
    <w:rsid w:val="195B6433"/>
    <w:rsid w:val="1A09619B"/>
    <w:rsid w:val="1ACFF596"/>
    <w:rsid w:val="1BA40268"/>
    <w:rsid w:val="1BB703A7"/>
    <w:rsid w:val="1C8A482F"/>
    <w:rsid w:val="2032318D"/>
    <w:rsid w:val="262419D8"/>
    <w:rsid w:val="26F3E07E"/>
    <w:rsid w:val="27F2D815"/>
    <w:rsid w:val="298EA876"/>
    <w:rsid w:val="29DF6025"/>
    <w:rsid w:val="2ABBE411"/>
    <w:rsid w:val="2B2DD10D"/>
    <w:rsid w:val="2C56E27E"/>
    <w:rsid w:val="2C616A52"/>
    <w:rsid w:val="2D54343E"/>
    <w:rsid w:val="2DFAD23B"/>
    <w:rsid w:val="2E9276D5"/>
    <w:rsid w:val="3090D9E7"/>
    <w:rsid w:val="35485DF0"/>
    <w:rsid w:val="3609AD5E"/>
    <w:rsid w:val="374AB71E"/>
    <w:rsid w:val="38160685"/>
    <w:rsid w:val="3B38292B"/>
    <w:rsid w:val="3EDF6FC2"/>
    <w:rsid w:val="3FA6B7D1"/>
    <w:rsid w:val="40C5E3B4"/>
    <w:rsid w:val="461A7453"/>
    <w:rsid w:val="47C18070"/>
    <w:rsid w:val="4854DDA8"/>
    <w:rsid w:val="48E2BAF2"/>
    <w:rsid w:val="492F5887"/>
    <w:rsid w:val="4B200A70"/>
    <w:rsid w:val="4BAF49DF"/>
    <w:rsid w:val="4C290CC7"/>
    <w:rsid w:val="501FF099"/>
    <w:rsid w:val="510CB9AA"/>
    <w:rsid w:val="517488EF"/>
    <w:rsid w:val="52EAC665"/>
    <w:rsid w:val="54E419A0"/>
    <w:rsid w:val="55803882"/>
    <w:rsid w:val="5611CBD7"/>
    <w:rsid w:val="563FBCB6"/>
    <w:rsid w:val="5652ACCE"/>
    <w:rsid w:val="57623B59"/>
    <w:rsid w:val="585595C5"/>
    <w:rsid w:val="58C68465"/>
    <w:rsid w:val="58EC917B"/>
    <w:rsid w:val="5A25CEBA"/>
    <w:rsid w:val="5A6A01A7"/>
    <w:rsid w:val="5A789C61"/>
    <w:rsid w:val="5B49D70F"/>
    <w:rsid w:val="5C041DFB"/>
    <w:rsid w:val="5CCA149C"/>
    <w:rsid w:val="5CE5A770"/>
    <w:rsid w:val="5F5F9C3D"/>
    <w:rsid w:val="636069ED"/>
    <w:rsid w:val="64FF617C"/>
    <w:rsid w:val="66E31234"/>
    <w:rsid w:val="67570AD3"/>
    <w:rsid w:val="676D6DD0"/>
    <w:rsid w:val="67B00EC9"/>
    <w:rsid w:val="688B3BC6"/>
    <w:rsid w:val="68BDC15F"/>
    <w:rsid w:val="68CCEACA"/>
    <w:rsid w:val="693FA466"/>
    <w:rsid w:val="6A6B6B9E"/>
    <w:rsid w:val="6ACF02DF"/>
    <w:rsid w:val="6B99FD1B"/>
    <w:rsid w:val="6BA162F9"/>
    <w:rsid w:val="6BBD89C5"/>
    <w:rsid w:val="6E09AFAF"/>
    <w:rsid w:val="6E0DF8EF"/>
    <w:rsid w:val="6E7FEC79"/>
    <w:rsid w:val="6F6BDA43"/>
    <w:rsid w:val="6F7BBA46"/>
    <w:rsid w:val="723F3B88"/>
    <w:rsid w:val="725672AB"/>
    <w:rsid w:val="73D8DAE8"/>
    <w:rsid w:val="741A66DA"/>
    <w:rsid w:val="741AF42E"/>
    <w:rsid w:val="74DB0B93"/>
    <w:rsid w:val="76CDE49A"/>
    <w:rsid w:val="780DA662"/>
    <w:rsid w:val="7854D9CF"/>
    <w:rsid w:val="79568488"/>
    <w:rsid w:val="79E26AA4"/>
    <w:rsid w:val="7A10326F"/>
    <w:rsid w:val="7C6A4343"/>
    <w:rsid w:val="7C8BBDCD"/>
    <w:rsid w:val="7D49C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5F8D"/>
  <w15:chartTrackingRefBased/>
  <w15:docId w15:val="{370C1387-5BE5-419A-8B6F-431BB1B5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7E"/>
  </w:style>
  <w:style w:type="paragraph" w:styleId="Heading1">
    <w:name w:val="heading 1"/>
    <w:basedOn w:val="Normal"/>
    <w:next w:val="Normal"/>
    <w:link w:val="Heading1Char"/>
    <w:uiPriority w:val="9"/>
    <w:qFormat/>
    <w:rsid w:val="00E84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4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45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45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45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45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45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4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45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45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45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45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45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45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4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45BC"/>
    <w:pPr>
      <w:spacing w:before="160"/>
      <w:jc w:val="center"/>
    </w:pPr>
    <w:rPr>
      <w:i/>
      <w:iCs/>
      <w:color w:val="404040" w:themeColor="text1" w:themeTint="BF"/>
    </w:rPr>
  </w:style>
  <w:style w:type="character" w:customStyle="1" w:styleId="QuoteChar">
    <w:name w:val="Quote Char"/>
    <w:basedOn w:val="DefaultParagraphFont"/>
    <w:link w:val="Quote"/>
    <w:uiPriority w:val="29"/>
    <w:rsid w:val="00E845BC"/>
    <w:rPr>
      <w:i/>
      <w:iCs/>
      <w:color w:val="404040" w:themeColor="text1" w:themeTint="BF"/>
    </w:rPr>
  </w:style>
  <w:style w:type="paragraph" w:styleId="ListParagraph">
    <w:name w:val="List Paragraph"/>
    <w:basedOn w:val="Normal"/>
    <w:uiPriority w:val="34"/>
    <w:qFormat/>
    <w:rsid w:val="00E845BC"/>
    <w:pPr>
      <w:ind w:left="720"/>
      <w:contextualSpacing/>
    </w:pPr>
  </w:style>
  <w:style w:type="character" w:styleId="IntenseEmphasis">
    <w:name w:val="Intense Emphasis"/>
    <w:basedOn w:val="DefaultParagraphFont"/>
    <w:uiPriority w:val="21"/>
    <w:qFormat/>
    <w:rsid w:val="00E845BC"/>
    <w:rPr>
      <w:i/>
      <w:iCs/>
      <w:color w:val="0F4761" w:themeColor="accent1" w:themeShade="BF"/>
    </w:rPr>
  </w:style>
  <w:style w:type="paragraph" w:styleId="IntenseQuote">
    <w:name w:val="Intense Quote"/>
    <w:basedOn w:val="Normal"/>
    <w:next w:val="Normal"/>
    <w:link w:val="IntenseQuoteChar"/>
    <w:uiPriority w:val="30"/>
    <w:qFormat/>
    <w:rsid w:val="00E84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BC"/>
    <w:rPr>
      <w:i/>
      <w:iCs/>
      <w:color w:val="0F4761" w:themeColor="accent1" w:themeShade="BF"/>
    </w:rPr>
  </w:style>
  <w:style w:type="character" w:styleId="IntenseReference">
    <w:name w:val="Intense Reference"/>
    <w:basedOn w:val="DefaultParagraphFont"/>
    <w:uiPriority w:val="32"/>
    <w:qFormat/>
    <w:rsid w:val="00E845BC"/>
    <w:rPr>
      <w:b/>
      <w:bCs/>
      <w:smallCaps/>
      <w:color w:val="0F4761" w:themeColor="accent1" w:themeShade="BF"/>
      <w:spacing w:val="5"/>
    </w:rPr>
  </w:style>
  <w:style w:type="table" w:styleId="TableGrid">
    <w:name w:val="Table Grid"/>
    <w:basedOn w:val="TableNormal"/>
    <w:uiPriority w:val="39"/>
    <w:rsid w:val="00E845BC"/>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710"/>
    <w:rPr>
      <w:color w:val="467886" w:themeColor="hyperlink"/>
      <w:u w:val="single"/>
    </w:rPr>
  </w:style>
  <w:style w:type="character" w:styleId="CommentReference">
    <w:name w:val="annotation reference"/>
    <w:basedOn w:val="DefaultParagraphFont"/>
    <w:uiPriority w:val="99"/>
    <w:semiHidden/>
    <w:unhideWhenUsed/>
    <w:rsid w:val="007F6710"/>
    <w:rPr>
      <w:sz w:val="16"/>
      <w:szCs w:val="16"/>
    </w:rPr>
  </w:style>
  <w:style w:type="paragraph" w:styleId="CommentText">
    <w:name w:val="annotation text"/>
    <w:basedOn w:val="Normal"/>
    <w:link w:val="CommentTextChar"/>
    <w:uiPriority w:val="99"/>
    <w:unhideWhenUsed/>
    <w:rsid w:val="007F6710"/>
    <w:pPr>
      <w:spacing w:line="240" w:lineRule="auto"/>
    </w:pPr>
    <w:rPr>
      <w:sz w:val="20"/>
      <w:szCs w:val="20"/>
    </w:rPr>
  </w:style>
  <w:style w:type="character" w:customStyle="1" w:styleId="CommentTextChar">
    <w:name w:val="Comment Text Char"/>
    <w:basedOn w:val="DefaultParagraphFont"/>
    <w:link w:val="CommentText"/>
    <w:uiPriority w:val="99"/>
    <w:rsid w:val="007F6710"/>
    <w:rPr>
      <w:sz w:val="20"/>
      <w:szCs w:val="20"/>
    </w:rPr>
  </w:style>
  <w:style w:type="paragraph" w:styleId="CommentSubject">
    <w:name w:val="annotation subject"/>
    <w:basedOn w:val="CommentText"/>
    <w:next w:val="CommentText"/>
    <w:link w:val="CommentSubjectChar"/>
    <w:uiPriority w:val="99"/>
    <w:semiHidden/>
    <w:unhideWhenUsed/>
    <w:rsid w:val="007F6710"/>
    <w:rPr>
      <w:b/>
      <w:bCs/>
    </w:rPr>
  </w:style>
  <w:style w:type="character" w:customStyle="1" w:styleId="CommentSubjectChar">
    <w:name w:val="Comment Subject Char"/>
    <w:basedOn w:val="CommentTextChar"/>
    <w:link w:val="CommentSubject"/>
    <w:uiPriority w:val="99"/>
    <w:semiHidden/>
    <w:rsid w:val="007F6710"/>
    <w:rPr>
      <w:b/>
      <w:bCs/>
      <w:sz w:val="20"/>
      <w:szCs w:val="2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3E507C"/>
    <w:pPr>
      <w:spacing w:before="240" w:after="0" w:line="259" w:lineRule="auto"/>
      <w:outlineLvl w:val="9"/>
    </w:pPr>
    <w:rPr>
      <w:kern w:val="0"/>
      <w:sz w:val="32"/>
      <w:szCs w:val="32"/>
      <w:lang w:val="en-US"/>
      <w14:ligatures w14:val="none"/>
    </w:rPr>
  </w:style>
  <w:style w:type="paragraph" w:styleId="Header">
    <w:name w:val="header"/>
    <w:basedOn w:val="Normal"/>
    <w:link w:val="HeaderChar"/>
    <w:uiPriority w:val="99"/>
    <w:unhideWhenUsed/>
    <w:rsid w:val="0009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19E"/>
  </w:style>
  <w:style w:type="paragraph" w:styleId="Footer">
    <w:name w:val="footer"/>
    <w:basedOn w:val="Normal"/>
    <w:link w:val="FooterChar"/>
    <w:uiPriority w:val="99"/>
    <w:unhideWhenUsed/>
    <w:rsid w:val="0009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19E"/>
  </w:style>
  <w:style w:type="paragraph" w:styleId="TOC1">
    <w:name w:val="toc 1"/>
    <w:basedOn w:val="Normal"/>
    <w:next w:val="Normal"/>
    <w:autoRedefine/>
    <w:uiPriority w:val="39"/>
    <w:unhideWhenUsed/>
    <w:rsid w:val="00247A50"/>
    <w:pPr>
      <w:spacing w:before="120" w:after="0"/>
    </w:pPr>
    <w:rPr>
      <w:rFonts w:asciiTheme="minorHAnsi" w:hAnsiTheme="minorHAnsi"/>
      <w:b/>
      <w:bCs/>
      <w:i/>
      <w:iCs/>
      <w:sz w:val="24"/>
      <w:szCs w:val="24"/>
    </w:rPr>
  </w:style>
  <w:style w:type="paragraph" w:styleId="TOC3">
    <w:name w:val="toc 3"/>
    <w:basedOn w:val="Normal"/>
    <w:next w:val="Normal"/>
    <w:autoRedefine/>
    <w:uiPriority w:val="39"/>
    <w:unhideWhenUsed/>
    <w:rsid w:val="00247A50"/>
    <w:pPr>
      <w:spacing w:after="0"/>
      <w:ind w:left="440"/>
    </w:pPr>
    <w:rPr>
      <w:rFonts w:asciiTheme="minorHAnsi" w:hAnsiTheme="minorHAnsi"/>
      <w:sz w:val="20"/>
      <w:szCs w:val="20"/>
    </w:rPr>
  </w:style>
  <w:style w:type="paragraph" w:styleId="TOC2">
    <w:name w:val="toc 2"/>
    <w:basedOn w:val="Normal"/>
    <w:next w:val="Normal"/>
    <w:autoRedefine/>
    <w:uiPriority w:val="39"/>
    <w:unhideWhenUsed/>
    <w:rsid w:val="00247A50"/>
    <w:pPr>
      <w:spacing w:before="120" w:after="0"/>
      <w:ind w:left="220"/>
    </w:pPr>
    <w:rPr>
      <w:rFonts w:asciiTheme="minorHAnsi" w:hAnsiTheme="minorHAnsi"/>
      <w:b/>
      <w:bCs/>
    </w:rPr>
  </w:style>
  <w:style w:type="character" w:styleId="UnresolvedMention">
    <w:name w:val="Unresolved Mention"/>
    <w:basedOn w:val="DefaultParagraphFont"/>
    <w:uiPriority w:val="99"/>
    <w:semiHidden/>
    <w:unhideWhenUsed/>
    <w:rsid w:val="003B7430"/>
    <w:rPr>
      <w:color w:val="605E5C"/>
      <w:shd w:val="clear" w:color="auto" w:fill="E1DFDD"/>
    </w:rPr>
  </w:style>
  <w:style w:type="character" w:styleId="FollowedHyperlink">
    <w:name w:val="FollowedHyperlink"/>
    <w:basedOn w:val="DefaultParagraphFont"/>
    <w:uiPriority w:val="99"/>
    <w:semiHidden/>
    <w:unhideWhenUsed/>
    <w:rsid w:val="00626A07"/>
    <w:rPr>
      <w:color w:val="96607D" w:themeColor="followedHyperlink"/>
      <w:u w:val="single"/>
    </w:rPr>
  </w:style>
  <w:style w:type="paragraph" w:styleId="NormalWeb">
    <w:name w:val="Normal (Web)"/>
    <w:basedOn w:val="Normal"/>
    <w:uiPriority w:val="99"/>
    <w:unhideWhenUsed/>
    <w:rsid w:val="00AC11F8"/>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 w:type="paragraph" w:styleId="TOC4">
    <w:name w:val="toc 4"/>
    <w:basedOn w:val="Normal"/>
    <w:next w:val="Normal"/>
    <w:autoRedefine/>
    <w:uiPriority w:val="39"/>
    <w:semiHidden/>
    <w:unhideWhenUsed/>
    <w:rsid w:val="00FA045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FA045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FA045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FA045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FA045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FA045B"/>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67bd9f-4481-49ab-aa7b-1b3cb61d8d46" xsi:nil="true"/>
    <lcf76f155ced4ddcb4097134ff3c332f xmlns="f3e6c3b5-4ac4-4b99-a34d-10944f349cc2">
      <Terms xmlns="http://schemas.microsoft.com/office/infopath/2007/PartnerControls"/>
    </lcf76f155ced4ddcb4097134ff3c332f>
    <SharedWithUsers xmlns="e767bd9f-4481-49ab-aa7b-1b3cb61d8d46">
      <UserInfo>
        <DisplayName>Tom Banham</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F9E60936772948B5642674243EF47C" ma:contentTypeVersion="15" ma:contentTypeDescription="Create a new document." ma:contentTypeScope="" ma:versionID="229a87b17156e464d2e1a3eda18e0340">
  <xsd:schema xmlns:xsd="http://www.w3.org/2001/XMLSchema" xmlns:xs="http://www.w3.org/2001/XMLSchema" xmlns:p="http://schemas.microsoft.com/office/2006/metadata/properties" xmlns:ns2="f3e6c3b5-4ac4-4b99-a34d-10944f349cc2" xmlns:ns3="e767bd9f-4481-49ab-aa7b-1b3cb61d8d46" targetNamespace="http://schemas.microsoft.com/office/2006/metadata/properties" ma:root="true" ma:fieldsID="3312becd67c050440b71cd61f9fa5f1d" ns2:_="" ns3:_="">
    <xsd:import namespace="f3e6c3b5-4ac4-4b99-a34d-10944f349cc2"/>
    <xsd:import namespace="e767bd9f-4481-49ab-aa7b-1b3cb61d8d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c3b5-4ac4-4b99-a34d-10944f349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7bd9f-4481-49ab-aa7b-1b3cb61d8d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8e7cb4d-5895-47e7-97ba-038a054d1f24}" ma:internalName="TaxCatchAll" ma:showField="CatchAllData" ma:web="e767bd9f-4481-49ab-aa7b-1b3cb61d8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C0B68-02C7-4ECF-A03E-1F8A5EAAFBA2}">
  <ds:schemaRefs>
    <ds:schemaRef ds:uri="http://schemas.microsoft.com/sharepoint/v3/contenttype/forms"/>
  </ds:schemaRefs>
</ds:datastoreItem>
</file>

<file path=customXml/itemProps2.xml><?xml version="1.0" encoding="utf-8"?>
<ds:datastoreItem xmlns:ds="http://schemas.openxmlformats.org/officeDocument/2006/customXml" ds:itemID="{E48BE9F8-64C0-4917-A8FB-483633A42BF5}">
  <ds:schemaRefs>
    <ds:schemaRef ds:uri="http://schemas.openxmlformats.org/officeDocument/2006/bibliography"/>
  </ds:schemaRefs>
</ds:datastoreItem>
</file>

<file path=customXml/itemProps3.xml><?xml version="1.0" encoding="utf-8"?>
<ds:datastoreItem xmlns:ds="http://schemas.openxmlformats.org/officeDocument/2006/customXml" ds:itemID="{BB6BCC59-EF3E-461D-A5E1-FC087E6572D9}">
  <ds:schemaRefs>
    <ds:schemaRef ds:uri="http://purl.org/dc/dcmitype/"/>
    <ds:schemaRef ds:uri="http://purl.org/dc/elements/1.1/"/>
    <ds:schemaRef ds:uri="http://www.w3.org/XML/1998/namespace"/>
    <ds:schemaRef ds:uri="e767bd9f-4481-49ab-aa7b-1b3cb61d8d46"/>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3e6c3b5-4ac4-4b99-a34d-10944f349cc2"/>
    <ds:schemaRef ds:uri="http://schemas.microsoft.com/office/2006/metadata/properties"/>
  </ds:schemaRefs>
</ds:datastoreItem>
</file>

<file path=customXml/itemProps4.xml><?xml version="1.0" encoding="utf-8"?>
<ds:datastoreItem xmlns:ds="http://schemas.openxmlformats.org/officeDocument/2006/customXml" ds:itemID="{326C19A0-FD26-4FC5-A375-7AB4C6E23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c3b5-4ac4-4b99-a34d-10944f349cc2"/>
    <ds:schemaRef ds:uri="e767bd9f-4481-49ab-aa7b-1b3cb61d8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7066</Characters>
  <Application>Microsoft Office Word</Application>
  <DocSecurity>0</DocSecurity>
  <Lines>156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Links>
    <vt:vector size="126" baseType="variant">
      <vt:variant>
        <vt:i4>3014721</vt:i4>
      </vt:variant>
      <vt:variant>
        <vt:i4>117</vt:i4>
      </vt:variant>
      <vt:variant>
        <vt:i4>0</vt:i4>
      </vt:variant>
      <vt:variant>
        <vt:i4>5</vt:i4>
      </vt:variant>
      <vt:variant>
        <vt:lpwstr>https://assets.publishing.service.gov.uk/media/62d1643e8fa8f50bfbefa55c/Searching__Screening_and_Confiscation_guidance_July_2022.pdf</vt:lpwstr>
      </vt:variant>
      <vt:variant>
        <vt:lpwstr/>
      </vt:variant>
      <vt:variant>
        <vt:i4>3670076</vt:i4>
      </vt:variant>
      <vt:variant>
        <vt:i4>114</vt:i4>
      </vt:variant>
      <vt:variant>
        <vt:i4>0</vt:i4>
      </vt:variant>
      <vt:variant>
        <vt:i4>5</vt:i4>
      </vt:variant>
      <vt:variant>
        <vt:lpwstr>https://assets.publishing.service.gov.uk/media/6943dad6501cdd438f4cf5aa/Restrictive_interventions_including_use_of_reasonable_force_in_schools.pdf</vt:lpwstr>
      </vt:variant>
      <vt:variant>
        <vt:lpwstr/>
      </vt:variant>
      <vt:variant>
        <vt:i4>3670076</vt:i4>
      </vt:variant>
      <vt:variant>
        <vt:i4>111</vt:i4>
      </vt:variant>
      <vt:variant>
        <vt:i4>0</vt:i4>
      </vt:variant>
      <vt:variant>
        <vt:i4>5</vt:i4>
      </vt:variant>
      <vt:variant>
        <vt:lpwstr>https://assets.publishing.service.gov.uk/media/6943dad6501cdd438f4cf5aa/Restrictive_interventions_including_use_of_reasonable_force_in_schools.pdf</vt:lpwstr>
      </vt:variant>
      <vt:variant>
        <vt:lpwstr/>
      </vt:variant>
      <vt:variant>
        <vt:i4>1179702</vt:i4>
      </vt:variant>
      <vt:variant>
        <vt:i4>104</vt:i4>
      </vt:variant>
      <vt:variant>
        <vt:i4>0</vt:i4>
      </vt:variant>
      <vt:variant>
        <vt:i4>5</vt:i4>
      </vt:variant>
      <vt:variant>
        <vt:lpwstr/>
      </vt:variant>
      <vt:variant>
        <vt:lpwstr>_Toc220417545</vt:lpwstr>
      </vt:variant>
      <vt:variant>
        <vt:i4>1179702</vt:i4>
      </vt:variant>
      <vt:variant>
        <vt:i4>98</vt:i4>
      </vt:variant>
      <vt:variant>
        <vt:i4>0</vt:i4>
      </vt:variant>
      <vt:variant>
        <vt:i4>5</vt:i4>
      </vt:variant>
      <vt:variant>
        <vt:lpwstr/>
      </vt:variant>
      <vt:variant>
        <vt:lpwstr>_Toc220417544</vt:lpwstr>
      </vt:variant>
      <vt:variant>
        <vt:i4>1179702</vt:i4>
      </vt:variant>
      <vt:variant>
        <vt:i4>92</vt:i4>
      </vt:variant>
      <vt:variant>
        <vt:i4>0</vt:i4>
      </vt:variant>
      <vt:variant>
        <vt:i4>5</vt:i4>
      </vt:variant>
      <vt:variant>
        <vt:lpwstr/>
      </vt:variant>
      <vt:variant>
        <vt:lpwstr>_Toc220417543</vt:lpwstr>
      </vt:variant>
      <vt:variant>
        <vt:i4>1179702</vt:i4>
      </vt:variant>
      <vt:variant>
        <vt:i4>86</vt:i4>
      </vt:variant>
      <vt:variant>
        <vt:i4>0</vt:i4>
      </vt:variant>
      <vt:variant>
        <vt:i4>5</vt:i4>
      </vt:variant>
      <vt:variant>
        <vt:lpwstr/>
      </vt:variant>
      <vt:variant>
        <vt:lpwstr>_Toc220417542</vt:lpwstr>
      </vt:variant>
      <vt:variant>
        <vt:i4>1179702</vt:i4>
      </vt:variant>
      <vt:variant>
        <vt:i4>80</vt:i4>
      </vt:variant>
      <vt:variant>
        <vt:i4>0</vt:i4>
      </vt:variant>
      <vt:variant>
        <vt:i4>5</vt:i4>
      </vt:variant>
      <vt:variant>
        <vt:lpwstr/>
      </vt:variant>
      <vt:variant>
        <vt:lpwstr>_Toc220417541</vt:lpwstr>
      </vt:variant>
      <vt:variant>
        <vt:i4>1179702</vt:i4>
      </vt:variant>
      <vt:variant>
        <vt:i4>74</vt:i4>
      </vt:variant>
      <vt:variant>
        <vt:i4>0</vt:i4>
      </vt:variant>
      <vt:variant>
        <vt:i4>5</vt:i4>
      </vt:variant>
      <vt:variant>
        <vt:lpwstr/>
      </vt:variant>
      <vt:variant>
        <vt:lpwstr>_Toc220417540</vt:lpwstr>
      </vt:variant>
      <vt:variant>
        <vt:i4>1376310</vt:i4>
      </vt:variant>
      <vt:variant>
        <vt:i4>68</vt:i4>
      </vt:variant>
      <vt:variant>
        <vt:i4>0</vt:i4>
      </vt:variant>
      <vt:variant>
        <vt:i4>5</vt:i4>
      </vt:variant>
      <vt:variant>
        <vt:lpwstr/>
      </vt:variant>
      <vt:variant>
        <vt:lpwstr>_Toc220417539</vt:lpwstr>
      </vt:variant>
      <vt:variant>
        <vt:i4>1376310</vt:i4>
      </vt:variant>
      <vt:variant>
        <vt:i4>62</vt:i4>
      </vt:variant>
      <vt:variant>
        <vt:i4>0</vt:i4>
      </vt:variant>
      <vt:variant>
        <vt:i4>5</vt:i4>
      </vt:variant>
      <vt:variant>
        <vt:lpwstr/>
      </vt:variant>
      <vt:variant>
        <vt:lpwstr>_Toc220417538</vt:lpwstr>
      </vt:variant>
      <vt:variant>
        <vt:i4>1376310</vt:i4>
      </vt:variant>
      <vt:variant>
        <vt:i4>56</vt:i4>
      </vt:variant>
      <vt:variant>
        <vt:i4>0</vt:i4>
      </vt:variant>
      <vt:variant>
        <vt:i4>5</vt:i4>
      </vt:variant>
      <vt:variant>
        <vt:lpwstr/>
      </vt:variant>
      <vt:variant>
        <vt:lpwstr>_Toc220417537</vt:lpwstr>
      </vt:variant>
      <vt:variant>
        <vt:i4>1376310</vt:i4>
      </vt:variant>
      <vt:variant>
        <vt:i4>50</vt:i4>
      </vt:variant>
      <vt:variant>
        <vt:i4>0</vt:i4>
      </vt:variant>
      <vt:variant>
        <vt:i4>5</vt:i4>
      </vt:variant>
      <vt:variant>
        <vt:lpwstr/>
      </vt:variant>
      <vt:variant>
        <vt:lpwstr>_Toc220417536</vt:lpwstr>
      </vt:variant>
      <vt:variant>
        <vt:i4>1376310</vt:i4>
      </vt:variant>
      <vt:variant>
        <vt:i4>44</vt:i4>
      </vt:variant>
      <vt:variant>
        <vt:i4>0</vt:i4>
      </vt:variant>
      <vt:variant>
        <vt:i4>5</vt:i4>
      </vt:variant>
      <vt:variant>
        <vt:lpwstr/>
      </vt:variant>
      <vt:variant>
        <vt:lpwstr>_Toc220417535</vt:lpwstr>
      </vt:variant>
      <vt:variant>
        <vt:i4>1376310</vt:i4>
      </vt:variant>
      <vt:variant>
        <vt:i4>38</vt:i4>
      </vt:variant>
      <vt:variant>
        <vt:i4>0</vt:i4>
      </vt:variant>
      <vt:variant>
        <vt:i4>5</vt:i4>
      </vt:variant>
      <vt:variant>
        <vt:lpwstr/>
      </vt:variant>
      <vt:variant>
        <vt:lpwstr>_Toc220417534</vt:lpwstr>
      </vt:variant>
      <vt:variant>
        <vt:i4>1376310</vt:i4>
      </vt:variant>
      <vt:variant>
        <vt:i4>32</vt:i4>
      </vt:variant>
      <vt:variant>
        <vt:i4>0</vt:i4>
      </vt:variant>
      <vt:variant>
        <vt:i4>5</vt:i4>
      </vt:variant>
      <vt:variant>
        <vt:lpwstr/>
      </vt:variant>
      <vt:variant>
        <vt:lpwstr>_Toc220417533</vt:lpwstr>
      </vt:variant>
      <vt:variant>
        <vt:i4>1376310</vt:i4>
      </vt:variant>
      <vt:variant>
        <vt:i4>26</vt:i4>
      </vt:variant>
      <vt:variant>
        <vt:i4>0</vt:i4>
      </vt:variant>
      <vt:variant>
        <vt:i4>5</vt:i4>
      </vt:variant>
      <vt:variant>
        <vt:lpwstr/>
      </vt:variant>
      <vt:variant>
        <vt:lpwstr>_Toc220417532</vt:lpwstr>
      </vt:variant>
      <vt:variant>
        <vt:i4>1376310</vt:i4>
      </vt:variant>
      <vt:variant>
        <vt:i4>20</vt:i4>
      </vt:variant>
      <vt:variant>
        <vt:i4>0</vt:i4>
      </vt:variant>
      <vt:variant>
        <vt:i4>5</vt:i4>
      </vt:variant>
      <vt:variant>
        <vt:lpwstr/>
      </vt:variant>
      <vt:variant>
        <vt:lpwstr>_Toc220417531</vt:lpwstr>
      </vt:variant>
      <vt:variant>
        <vt:i4>1376310</vt:i4>
      </vt:variant>
      <vt:variant>
        <vt:i4>14</vt:i4>
      </vt:variant>
      <vt:variant>
        <vt:i4>0</vt:i4>
      </vt:variant>
      <vt:variant>
        <vt:i4>5</vt:i4>
      </vt:variant>
      <vt:variant>
        <vt:lpwstr/>
      </vt:variant>
      <vt:variant>
        <vt:lpwstr>_Toc220417530</vt:lpwstr>
      </vt:variant>
      <vt:variant>
        <vt:i4>1310774</vt:i4>
      </vt:variant>
      <vt:variant>
        <vt:i4>8</vt:i4>
      </vt:variant>
      <vt:variant>
        <vt:i4>0</vt:i4>
      </vt:variant>
      <vt:variant>
        <vt:i4>5</vt:i4>
      </vt:variant>
      <vt:variant>
        <vt:lpwstr/>
      </vt:variant>
      <vt:variant>
        <vt:lpwstr>_Toc220417529</vt:lpwstr>
      </vt:variant>
      <vt:variant>
        <vt:i4>1310774</vt:i4>
      </vt:variant>
      <vt:variant>
        <vt:i4>2</vt:i4>
      </vt:variant>
      <vt:variant>
        <vt:i4>0</vt:i4>
      </vt:variant>
      <vt:variant>
        <vt:i4>5</vt:i4>
      </vt:variant>
      <vt:variant>
        <vt:lpwstr/>
      </vt:variant>
      <vt:variant>
        <vt:lpwstr>_Toc220417528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Harrison</dc:creator>
  <cp:keywords/>
  <dc:description/>
  <cp:lastModifiedBy>Oliver Fearon</cp:lastModifiedBy>
  <cp:revision>3</cp:revision>
  <cp:lastPrinted>2025-09-22T13:42:00Z</cp:lastPrinted>
  <dcterms:created xsi:type="dcterms:W3CDTF">2026-03-11T09:35:00Z</dcterms:created>
  <dcterms:modified xsi:type="dcterms:W3CDTF">2026-03-11T09:35:00Z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0x01010006F9E60936772948B5642674243EF47C</vt:lpwstr>
  </property>
  <property fmtid="{D5CDD505-2E9C-101B-9397-08002B2CF9AE}" pid="3" name="MediaServiceImageTags">
    <vt:lpwstr/>
  </property>
</Properties>
</file>