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28AA77B8" w:rsidR="0027487D" w:rsidRPr="00F50D87" w:rsidRDefault="00AE5AC3" w:rsidP="0027487D">
      <w:pPr>
        <w:ind w:left="567"/>
        <w:rPr>
          <w:rFonts w:eastAsia="Calibri"/>
          <w:color w:val="000000"/>
          <w:u w:color="000000"/>
          <w:lang w:eastAsia="en-GB"/>
          <w14:textOutline w14:w="0" w14:cap="flat" w14:cmpd="sng" w14:algn="ctr">
            <w14:noFill/>
            <w14:prstDash w14:val="solid"/>
            <w14:bevel/>
          </w14:textOutline>
        </w:rPr>
      </w:pPr>
      <w:r>
        <w:rPr>
          <w:noProof/>
        </w:rPr>
        <w:drawing>
          <wp:anchor distT="0" distB="0" distL="114300" distR="114300" simplePos="0" relativeHeight="251658240" behindDoc="0" locked="0" layoutInCell="1" allowOverlap="1" wp14:anchorId="0B04CB8D" wp14:editId="739E038E">
            <wp:simplePos x="0" y="0"/>
            <wp:positionH relativeFrom="column">
              <wp:posOffset>-571500</wp:posOffset>
            </wp:positionH>
            <wp:positionV relativeFrom="paragraph">
              <wp:posOffset>-561975</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1" behindDoc="0" locked="0" layoutInCell="1" allowOverlap="1" wp14:anchorId="5989A941" wp14:editId="09AA9516">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3EB25145" w14:textId="77777777" w:rsidR="001E54F4" w:rsidRDefault="00AE425C" w:rsidP="0027487D">
                            <w:pPr>
                              <w:rPr>
                                <w:rFonts w:ascii="Arial" w:hAnsi="Arial" w:cs="Arial"/>
                                <w:b/>
                                <w:bCs/>
                                <w:color w:val="000000" w:themeColor="text1"/>
                                <w:sz w:val="96"/>
                                <w:szCs w:val="96"/>
                              </w:rPr>
                            </w:pPr>
                            <w:r>
                              <w:rPr>
                                <w:rFonts w:ascii="Arial" w:hAnsi="Arial" w:cs="Arial"/>
                                <w:b/>
                                <w:bCs/>
                                <w:color w:val="000000" w:themeColor="text1"/>
                                <w:sz w:val="96"/>
                                <w:szCs w:val="96"/>
                              </w:rPr>
                              <w:t xml:space="preserve">Uniform </w:t>
                            </w:r>
                          </w:p>
                          <w:p w14:paraId="48A55B6A" w14:textId="643E222F" w:rsidR="0027487D" w:rsidRPr="00222AC3" w:rsidRDefault="00AE425C" w:rsidP="0027487D">
                            <w:pPr>
                              <w:rPr>
                                <w:rFonts w:ascii="Arial" w:hAnsi="Arial" w:cs="Arial"/>
                                <w:b/>
                                <w:bCs/>
                                <w:color w:val="000000" w:themeColor="text1"/>
                                <w:sz w:val="96"/>
                                <w:szCs w:val="96"/>
                              </w:rPr>
                            </w:pPr>
                            <w:r>
                              <w:rPr>
                                <w:rFonts w:ascii="Arial" w:hAnsi="Arial" w:cs="Arial"/>
                                <w:b/>
                                <w:bCs/>
                                <w:color w:val="000000" w:themeColor="text1"/>
                                <w:sz w:val="96"/>
                                <w:szCs w:val="96"/>
                              </w:rPr>
                              <w:t>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9pt;margin-top:202.8pt;width:46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" filled="f" stroked="f">
                <v:textbox style="mso-fit-shape-to-text:t">
                  <w:txbxContent>
                    <w:p w14:paraId="3EB25145" w14:textId="77777777" w:rsidR="001E54F4" w:rsidRDefault="00AE425C" w:rsidP="0027487D">
                      <w:pPr>
                        <w:rPr>
                          <w:rFonts w:ascii="Arial" w:hAnsi="Arial" w:cs="Arial"/>
                          <w:b/>
                          <w:bCs/>
                          <w:color w:val="000000" w:themeColor="text1"/>
                          <w:sz w:val="96"/>
                          <w:szCs w:val="96"/>
                        </w:rPr>
                      </w:pPr>
                      <w:r>
                        <w:rPr>
                          <w:rFonts w:ascii="Arial" w:hAnsi="Arial" w:cs="Arial"/>
                          <w:b/>
                          <w:bCs/>
                          <w:color w:val="000000" w:themeColor="text1"/>
                          <w:sz w:val="96"/>
                          <w:szCs w:val="96"/>
                        </w:rPr>
                        <w:t xml:space="preserve">Uniform </w:t>
                      </w:r>
                    </w:p>
                    <w:p w14:paraId="48A55B6A" w14:textId="643E222F" w:rsidR="0027487D" w:rsidRPr="00222AC3" w:rsidRDefault="00AE425C" w:rsidP="0027487D">
                      <w:pPr>
                        <w:rPr>
                          <w:rFonts w:ascii="Arial" w:hAnsi="Arial" w:cs="Arial"/>
                          <w:b/>
                          <w:bCs/>
                          <w:color w:val="000000" w:themeColor="text1"/>
                          <w:sz w:val="96"/>
                          <w:szCs w:val="96"/>
                        </w:rPr>
                      </w:pPr>
                      <w:r>
                        <w:rPr>
                          <w:rFonts w:ascii="Arial" w:hAnsi="Arial" w:cs="Arial"/>
                          <w:b/>
                          <w:bCs/>
                          <w:color w:val="000000" w:themeColor="text1"/>
                          <w:sz w:val="96"/>
                          <w:szCs w:val="96"/>
                        </w:rPr>
                        <w:t>Policy</w:t>
                      </w:r>
                    </w:p>
                  </w:txbxContent>
                </v:textbox>
              </v:shape>
            </w:pict>
          </mc:Fallback>
        </mc:AlternateContent>
      </w:r>
      <w:sdt>
        <w:sdtPr>
          <w:id w:val="869182506"/>
          <w:docPartObj>
            <w:docPartGallery w:val="Cover Pages"/>
            <w:docPartUnique/>
          </w:docPartObj>
        </w:sdtPr>
        <w:sdtEndPr/>
        <w:sdtContent>
          <w:r w:rsidR="0027487D">
            <w:br w:type="page"/>
          </w:r>
        </w:sdtContent>
      </w:sdt>
    </w:p>
    <w:sdt>
      <w:sdtPr>
        <w:rPr>
          <w:rFonts w:ascii="Calibri" w:eastAsiaTheme="minorEastAsia" w:hAnsi="Calibri" w:cs="Calibri"/>
          <w:color w:val="auto"/>
          <w:kern w:val="2"/>
          <w:sz w:val="22"/>
          <w:szCs w:val="22"/>
          <w:lang w:val="en-GB"/>
          <w14:ligatures w14:val="standardContextual"/>
        </w:rPr>
        <w:id w:val="-1756658912"/>
        <w:docPartObj>
          <w:docPartGallery w:val="Table of Contents"/>
          <w:docPartUnique/>
        </w:docPartObj>
      </w:sdtPr>
      <w:sdtEndPr>
        <w:rPr>
          <w:b/>
          <w:bCs/>
          <w:noProof/>
        </w:rPr>
      </w:sdtEndPr>
      <w:sdtContent>
        <w:p w14:paraId="3FF9C145" w14:textId="4199FDB0" w:rsidR="00247A50" w:rsidRPr="00BF5F1F" w:rsidRDefault="00247A50">
          <w:pPr>
            <w:pStyle w:val="TOCHeading"/>
            <w:rPr>
              <w:rFonts w:ascii="Calibri" w:hAnsi="Calibri" w:cs="Calibri"/>
            </w:rPr>
          </w:pPr>
          <w:r w:rsidRPr="00BF5F1F">
            <w:rPr>
              <w:rFonts w:ascii="Calibri" w:hAnsi="Calibri" w:cs="Calibri"/>
            </w:rPr>
            <w:t>Contents</w:t>
          </w:r>
        </w:p>
        <w:p w14:paraId="0D84806C" w14:textId="763862A9" w:rsidR="00D54731" w:rsidRDefault="00247A50">
          <w:pPr>
            <w:pStyle w:val="TOC1"/>
            <w:tabs>
              <w:tab w:val="right" w:pos="10456"/>
            </w:tabs>
            <w:rPr>
              <w:rFonts w:asciiTheme="minorHAnsi" w:eastAsiaTheme="minorEastAsia" w:hAnsiTheme="minorHAnsi" w:cstheme="minorBidi"/>
              <w:noProof/>
              <w:sz w:val="24"/>
              <w:szCs w:val="24"/>
              <w:lang w:eastAsia="en-GB"/>
            </w:rPr>
          </w:pPr>
          <w:r>
            <w:fldChar w:fldCharType="begin"/>
          </w:r>
          <w:r>
            <w:instrText xml:space="preserve"> TOC \o "1-3" \h \z \u </w:instrText>
          </w:r>
          <w:r>
            <w:fldChar w:fldCharType="separate"/>
          </w:r>
          <w:hyperlink w:anchor="_Toc169075689" w:history="1">
            <w:r w:rsidR="00D54731" w:rsidRPr="00971693">
              <w:rPr>
                <w:rStyle w:val="Hyperlink"/>
                <w:noProof/>
              </w:rPr>
              <w:t xml:space="preserve">HCAT </w:t>
            </w:r>
            <w:r w:rsidR="008D761E">
              <w:rPr>
                <w:rStyle w:val="Hyperlink"/>
                <w:noProof/>
              </w:rPr>
              <w:t>Uniform Policy</w:t>
            </w:r>
            <w:r w:rsidR="00D54731">
              <w:rPr>
                <w:noProof/>
                <w:webHidden/>
              </w:rPr>
              <w:tab/>
            </w:r>
            <w:r w:rsidR="00D54731">
              <w:rPr>
                <w:noProof/>
                <w:webHidden/>
              </w:rPr>
              <w:fldChar w:fldCharType="begin"/>
            </w:r>
            <w:r w:rsidR="00D54731">
              <w:rPr>
                <w:noProof/>
                <w:webHidden/>
              </w:rPr>
              <w:instrText xml:space="preserve"> PAGEREF _Toc169075689 \h </w:instrText>
            </w:r>
            <w:r w:rsidR="00D54731">
              <w:rPr>
                <w:noProof/>
                <w:webHidden/>
              </w:rPr>
            </w:r>
            <w:r w:rsidR="00D54731">
              <w:rPr>
                <w:noProof/>
                <w:webHidden/>
              </w:rPr>
              <w:fldChar w:fldCharType="separate"/>
            </w:r>
            <w:r w:rsidR="00D11CAC">
              <w:rPr>
                <w:noProof/>
                <w:webHidden/>
              </w:rPr>
              <w:t>2</w:t>
            </w:r>
            <w:r w:rsidR="00D54731">
              <w:rPr>
                <w:noProof/>
                <w:webHidden/>
              </w:rPr>
              <w:fldChar w:fldCharType="end"/>
            </w:r>
          </w:hyperlink>
        </w:p>
        <w:p w14:paraId="2F3F5F1D" w14:textId="436F9AB6"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0" w:history="1">
            <w:r w:rsidRPr="00971693">
              <w:rPr>
                <w:rStyle w:val="Hyperlink"/>
                <w:noProof/>
              </w:rPr>
              <w:t>1. Introduction</w:t>
            </w:r>
            <w:r>
              <w:rPr>
                <w:noProof/>
                <w:webHidden/>
              </w:rPr>
              <w:tab/>
            </w:r>
            <w:r>
              <w:rPr>
                <w:noProof/>
                <w:webHidden/>
              </w:rPr>
              <w:fldChar w:fldCharType="begin"/>
            </w:r>
            <w:r>
              <w:rPr>
                <w:noProof/>
                <w:webHidden/>
              </w:rPr>
              <w:instrText xml:space="preserve"> PAGEREF _Toc169075690 \h </w:instrText>
            </w:r>
            <w:r>
              <w:rPr>
                <w:noProof/>
                <w:webHidden/>
              </w:rPr>
            </w:r>
            <w:r>
              <w:rPr>
                <w:noProof/>
                <w:webHidden/>
              </w:rPr>
              <w:fldChar w:fldCharType="separate"/>
            </w:r>
            <w:r w:rsidR="00D11CAC">
              <w:rPr>
                <w:noProof/>
                <w:webHidden/>
              </w:rPr>
              <w:t>2</w:t>
            </w:r>
            <w:r>
              <w:rPr>
                <w:noProof/>
                <w:webHidden/>
              </w:rPr>
              <w:fldChar w:fldCharType="end"/>
            </w:r>
          </w:hyperlink>
        </w:p>
        <w:p w14:paraId="2D30B800" w14:textId="2CB05EA8"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1" w:history="1">
            <w:r w:rsidRPr="00971693">
              <w:rPr>
                <w:rStyle w:val="Hyperlink"/>
                <w:noProof/>
              </w:rPr>
              <w:t xml:space="preserve">2. </w:t>
            </w:r>
            <w:r w:rsidR="008D761E">
              <w:rPr>
                <w:rStyle w:val="Hyperlink"/>
                <w:noProof/>
              </w:rPr>
              <w:t>Aims and Objectives</w:t>
            </w:r>
            <w:r>
              <w:rPr>
                <w:noProof/>
                <w:webHidden/>
              </w:rPr>
              <w:tab/>
            </w:r>
            <w:r>
              <w:rPr>
                <w:noProof/>
                <w:webHidden/>
              </w:rPr>
              <w:fldChar w:fldCharType="begin"/>
            </w:r>
            <w:r>
              <w:rPr>
                <w:noProof/>
                <w:webHidden/>
              </w:rPr>
              <w:instrText xml:space="preserve"> PAGEREF _Toc169075691 \h </w:instrText>
            </w:r>
            <w:r>
              <w:rPr>
                <w:noProof/>
                <w:webHidden/>
              </w:rPr>
            </w:r>
            <w:r>
              <w:rPr>
                <w:noProof/>
                <w:webHidden/>
              </w:rPr>
              <w:fldChar w:fldCharType="separate"/>
            </w:r>
            <w:r w:rsidR="00D11CAC">
              <w:rPr>
                <w:noProof/>
                <w:webHidden/>
              </w:rPr>
              <w:t>2</w:t>
            </w:r>
            <w:r>
              <w:rPr>
                <w:noProof/>
                <w:webHidden/>
              </w:rPr>
              <w:fldChar w:fldCharType="end"/>
            </w:r>
          </w:hyperlink>
        </w:p>
        <w:p w14:paraId="410F9105" w14:textId="09FEC17B"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2" w:history="1">
            <w:r w:rsidRPr="00971693">
              <w:rPr>
                <w:rStyle w:val="Hyperlink"/>
                <w:noProof/>
              </w:rPr>
              <w:t xml:space="preserve">3. </w:t>
            </w:r>
            <w:r w:rsidR="008D761E">
              <w:rPr>
                <w:rStyle w:val="Hyperlink"/>
                <w:noProof/>
              </w:rPr>
              <w:t>The R</w:t>
            </w:r>
            <w:r w:rsidR="00E138A6">
              <w:rPr>
                <w:rStyle w:val="Hyperlink"/>
                <w:noProof/>
              </w:rPr>
              <w:t>ole of Parents/Carers</w:t>
            </w:r>
            <w:r>
              <w:rPr>
                <w:noProof/>
                <w:webHidden/>
              </w:rPr>
              <w:tab/>
            </w:r>
            <w:r>
              <w:rPr>
                <w:noProof/>
                <w:webHidden/>
              </w:rPr>
              <w:fldChar w:fldCharType="begin"/>
            </w:r>
            <w:r>
              <w:rPr>
                <w:noProof/>
                <w:webHidden/>
              </w:rPr>
              <w:instrText xml:space="preserve"> PAGEREF _Toc169075692 \h </w:instrText>
            </w:r>
            <w:r>
              <w:rPr>
                <w:noProof/>
                <w:webHidden/>
              </w:rPr>
            </w:r>
            <w:r>
              <w:rPr>
                <w:noProof/>
                <w:webHidden/>
              </w:rPr>
              <w:fldChar w:fldCharType="separate"/>
            </w:r>
            <w:r w:rsidR="00D11CAC">
              <w:rPr>
                <w:noProof/>
                <w:webHidden/>
              </w:rPr>
              <w:t>2</w:t>
            </w:r>
            <w:r>
              <w:rPr>
                <w:noProof/>
                <w:webHidden/>
              </w:rPr>
              <w:fldChar w:fldCharType="end"/>
            </w:r>
          </w:hyperlink>
        </w:p>
        <w:p w14:paraId="0D3B4F6D" w14:textId="02A0062C"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3" w:history="1">
            <w:r w:rsidRPr="00971693">
              <w:rPr>
                <w:rStyle w:val="Hyperlink"/>
                <w:noProof/>
              </w:rPr>
              <w:t xml:space="preserve">4. </w:t>
            </w:r>
            <w:r w:rsidR="00E138A6">
              <w:rPr>
                <w:rStyle w:val="Hyperlink"/>
                <w:noProof/>
              </w:rPr>
              <w:t>Uniform List</w:t>
            </w:r>
            <w:r>
              <w:rPr>
                <w:noProof/>
                <w:webHidden/>
              </w:rPr>
              <w:tab/>
            </w:r>
            <w:r>
              <w:rPr>
                <w:noProof/>
                <w:webHidden/>
              </w:rPr>
              <w:fldChar w:fldCharType="begin"/>
            </w:r>
            <w:r>
              <w:rPr>
                <w:noProof/>
                <w:webHidden/>
              </w:rPr>
              <w:instrText xml:space="preserve"> PAGEREF _Toc169075693 \h </w:instrText>
            </w:r>
            <w:r>
              <w:rPr>
                <w:noProof/>
                <w:webHidden/>
              </w:rPr>
            </w:r>
            <w:r>
              <w:rPr>
                <w:noProof/>
                <w:webHidden/>
              </w:rPr>
              <w:fldChar w:fldCharType="separate"/>
            </w:r>
            <w:r w:rsidR="00D11CAC">
              <w:rPr>
                <w:noProof/>
                <w:webHidden/>
              </w:rPr>
              <w:t>2</w:t>
            </w:r>
            <w:r>
              <w:rPr>
                <w:noProof/>
                <w:webHidden/>
              </w:rPr>
              <w:fldChar w:fldCharType="end"/>
            </w:r>
          </w:hyperlink>
        </w:p>
        <w:p w14:paraId="3762BD93" w14:textId="7B9D7DD1"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4" w:history="1">
            <w:r w:rsidRPr="00971693">
              <w:rPr>
                <w:rStyle w:val="Hyperlink"/>
                <w:noProof/>
              </w:rPr>
              <w:t xml:space="preserve">5. </w:t>
            </w:r>
            <w:r w:rsidR="00E138A6">
              <w:rPr>
                <w:rStyle w:val="Hyperlink"/>
                <w:noProof/>
              </w:rPr>
              <w:t>PE Kit</w:t>
            </w:r>
            <w:r>
              <w:rPr>
                <w:noProof/>
                <w:webHidden/>
              </w:rPr>
              <w:tab/>
            </w:r>
            <w:r>
              <w:rPr>
                <w:noProof/>
                <w:webHidden/>
              </w:rPr>
              <w:fldChar w:fldCharType="begin"/>
            </w:r>
            <w:r>
              <w:rPr>
                <w:noProof/>
                <w:webHidden/>
              </w:rPr>
              <w:instrText xml:space="preserve"> PAGEREF _Toc169075694 \h </w:instrText>
            </w:r>
            <w:r>
              <w:rPr>
                <w:noProof/>
                <w:webHidden/>
              </w:rPr>
            </w:r>
            <w:r>
              <w:rPr>
                <w:noProof/>
                <w:webHidden/>
              </w:rPr>
              <w:fldChar w:fldCharType="separate"/>
            </w:r>
            <w:r w:rsidR="00D11CAC">
              <w:rPr>
                <w:noProof/>
                <w:webHidden/>
              </w:rPr>
              <w:t>3</w:t>
            </w:r>
            <w:r>
              <w:rPr>
                <w:noProof/>
                <w:webHidden/>
              </w:rPr>
              <w:fldChar w:fldCharType="end"/>
            </w:r>
          </w:hyperlink>
        </w:p>
        <w:p w14:paraId="620F73FC" w14:textId="2231363A"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5" w:history="1">
            <w:r w:rsidRPr="00971693">
              <w:rPr>
                <w:rStyle w:val="Hyperlink"/>
                <w:noProof/>
              </w:rPr>
              <w:t xml:space="preserve">6. </w:t>
            </w:r>
            <w:r w:rsidR="00E138A6">
              <w:rPr>
                <w:rStyle w:val="Hyperlink"/>
                <w:noProof/>
              </w:rPr>
              <w:t>Footwear</w:t>
            </w:r>
            <w:r>
              <w:rPr>
                <w:noProof/>
                <w:webHidden/>
              </w:rPr>
              <w:tab/>
            </w:r>
            <w:r>
              <w:rPr>
                <w:noProof/>
                <w:webHidden/>
              </w:rPr>
              <w:fldChar w:fldCharType="begin"/>
            </w:r>
            <w:r>
              <w:rPr>
                <w:noProof/>
                <w:webHidden/>
              </w:rPr>
              <w:instrText xml:space="preserve"> PAGEREF _Toc169075695 \h </w:instrText>
            </w:r>
            <w:r>
              <w:rPr>
                <w:noProof/>
                <w:webHidden/>
              </w:rPr>
            </w:r>
            <w:r>
              <w:rPr>
                <w:noProof/>
                <w:webHidden/>
              </w:rPr>
              <w:fldChar w:fldCharType="separate"/>
            </w:r>
            <w:r w:rsidR="00D11CAC">
              <w:rPr>
                <w:noProof/>
                <w:webHidden/>
              </w:rPr>
              <w:t>3</w:t>
            </w:r>
            <w:r>
              <w:rPr>
                <w:noProof/>
                <w:webHidden/>
              </w:rPr>
              <w:fldChar w:fldCharType="end"/>
            </w:r>
          </w:hyperlink>
        </w:p>
        <w:p w14:paraId="05E1849C" w14:textId="194B837D" w:rsidR="00D54731" w:rsidRDefault="00D54731">
          <w:pPr>
            <w:pStyle w:val="TOC3"/>
            <w:tabs>
              <w:tab w:val="right" w:pos="10456"/>
            </w:tabs>
            <w:rPr>
              <w:rFonts w:asciiTheme="minorHAnsi" w:eastAsiaTheme="minorEastAsia" w:hAnsiTheme="minorHAnsi" w:cstheme="minorBidi"/>
              <w:noProof/>
              <w:sz w:val="24"/>
              <w:szCs w:val="24"/>
              <w:lang w:eastAsia="en-GB"/>
            </w:rPr>
          </w:pPr>
          <w:hyperlink w:anchor="_Toc169075696" w:history="1">
            <w:r w:rsidRPr="00971693">
              <w:rPr>
                <w:rStyle w:val="Hyperlink"/>
                <w:noProof/>
              </w:rPr>
              <w:t xml:space="preserve">7. </w:t>
            </w:r>
            <w:r w:rsidR="00E138A6">
              <w:rPr>
                <w:rStyle w:val="Hyperlink"/>
                <w:noProof/>
              </w:rPr>
              <w:t>Jewellery, Hair Accessories, Make-Up and Nail Varnish, Synthetic Cosmetic Enhancement</w:t>
            </w:r>
            <w:r>
              <w:rPr>
                <w:noProof/>
                <w:webHidden/>
              </w:rPr>
              <w:tab/>
            </w:r>
            <w:r>
              <w:rPr>
                <w:noProof/>
                <w:webHidden/>
              </w:rPr>
              <w:fldChar w:fldCharType="begin"/>
            </w:r>
            <w:r>
              <w:rPr>
                <w:noProof/>
                <w:webHidden/>
              </w:rPr>
              <w:instrText xml:space="preserve"> PAGEREF _Toc169075696 \h </w:instrText>
            </w:r>
            <w:r>
              <w:rPr>
                <w:noProof/>
                <w:webHidden/>
              </w:rPr>
            </w:r>
            <w:r>
              <w:rPr>
                <w:noProof/>
                <w:webHidden/>
              </w:rPr>
              <w:fldChar w:fldCharType="separate"/>
            </w:r>
            <w:r w:rsidR="00D11CAC">
              <w:rPr>
                <w:noProof/>
                <w:webHidden/>
              </w:rPr>
              <w:t>3</w:t>
            </w:r>
            <w:r>
              <w:rPr>
                <w:noProof/>
                <w:webHidden/>
              </w:rPr>
              <w:fldChar w:fldCharType="end"/>
            </w:r>
          </w:hyperlink>
        </w:p>
        <w:p w14:paraId="6A0C5296" w14:textId="78398F48" w:rsidR="00D54731" w:rsidRDefault="00D54731" w:rsidP="00C62AE9">
          <w:pPr>
            <w:pStyle w:val="TOC3"/>
            <w:tabs>
              <w:tab w:val="right" w:pos="10456"/>
            </w:tabs>
            <w:rPr>
              <w:rFonts w:asciiTheme="minorHAnsi" w:eastAsiaTheme="minorEastAsia" w:hAnsiTheme="minorHAnsi" w:cstheme="minorBidi"/>
              <w:noProof/>
              <w:sz w:val="24"/>
              <w:szCs w:val="24"/>
              <w:lang w:eastAsia="en-GB"/>
            </w:rPr>
          </w:pPr>
          <w:hyperlink w:anchor="_Toc169075697" w:history="1">
            <w:r w:rsidRPr="00971693">
              <w:rPr>
                <w:rStyle w:val="Hyperlink"/>
                <w:noProof/>
              </w:rPr>
              <w:t xml:space="preserve">8. </w:t>
            </w:r>
            <w:r w:rsidR="00E83F6A">
              <w:rPr>
                <w:rStyle w:val="Hyperlink"/>
                <w:noProof/>
              </w:rPr>
              <w:t>Second Hand Uniform</w:t>
            </w:r>
            <w:r>
              <w:rPr>
                <w:noProof/>
                <w:webHidden/>
              </w:rPr>
              <w:tab/>
            </w:r>
            <w:r>
              <w:rPr>
                <w:noProof/>
                <w:webHidden/>
              </w:rPr>
              <w:fldChar w:fldCharType="begin"/>
            </w:r>
            <w:r>
              <w:rPr>
                <w:noProof/>
                <w:webHidden/>
              </w:rPr>
              <w:instrText xml:space="preserve"> PAGEREF _Toc169075697 \h </w:instrText>
            </w:r>
            <w:r>
              <w:rPr>
                <w:noProof/>
                <w:webHidden/>
              </w:rPr>
            </w:r>
            <w:r>
              <w:rPr>
                <w:noProof/>
                <w:webHidden/>
              </w:rPr>
              <w:fldChar w:fldCharType="separate"/>
            </w:r>
            <w:r w:rsidR="00D11CAC">
              <w:rPr>
                <w:noProof/>
                <w:webHidden/>
              </w:rPr>
              <w:t>3</w:t>
            </w:r>
            <w:r>
              <w:rPr>
                <w:noProof/>
                <w:webHidden/>
              </w:rPr>
              <w:fldChar w:fldCharType="end"/>
            </w:r>
          </w:hyperlink>
        </w:p>
        <w:p w14:paraId="6B783B05" w14:textId="44C4D931" w:rsidR="00247A50" w:rsidRDefault="00247A50">
          <w:r>
            <w:fldChar w:fldCharType="end"/>
          </w:r>
        </w:p>
      </w:sdtContent>
    </w:sdt>
    <w:p w14:paraId="79588872" w14:textId="77777777" w:rsidR="002A1D58" w:rsidRDefault="002A1D58" w:rsidP="0027487D">
      <w:pPr>
        <w:rPr>
          <w:b/>
          <w:u w:val="single"/>
        </w:rPr>
      </w:pPr>
    </w:p>
    <w:p w14:paraId="07D5BFAB" w14:textId="77777777" w:rsidR="002A1D58" w:rsidRDefault="002A1D58" w:rsidP="0027487D">
      <w:pPr>
        <w:rPr>
          <w:b/>
          <w:u w:val="single"/>
        </w:rPr>
      </w:pPr>
    </w:p>
    <w:p w14:paraId="1E407CDE" w14:textId="77777777" w:rsidR="002A1D58"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14:paraId="537C255E" w14:textId="77777777">
        <w:tc>
          <w:tcPr>
            <w:tcW w:w="1129" w:type="dxa"/>
            <w:shd w:val="clear" w:color="auto" w:fill="D9D9D9" w:themeFill="background1" w:themeFillShade="D9"/>
          </w:tcPr>
          <w:p w14:paraId="2B031DAD" w14:textId="77777777" w:rsidR="002A1D58" w:rsidRPr="00BF5F1F" w:rsidRDefault="002A1D58">
            <w:pPr>
              <w:jc w:val="center"/>
              <w:rPr>
                <w:rFonts w:ascii="Calibri" w:hAnsi="Calibri" w:cs="Calibri"/>
                <w:b/>
              </w:rPr>
            </w:pPr>
            <w:r w:rsidRPr="00BF5F1F">
              <w:rPr>
                <w:rFonts w:ascii="Calibri" w:hAnsi="Calibri" w:cs="Calibri"/>
                <w:b/>
              </w:rPr>
              <w:t>Version Number</w:t>
            </w:r>
          </w:p>
        </w:tc>
        <w:tc>
          <w:tcPr>
            <w:tcW w:w="6804" w:type="dxa"/>
            <w:shd w:val="clear" w:color="auto" w:fill="D9D9D9" w:themeFill="background1" w:themeFillShade="D9"/>
          </w:tcPr>
          <w:p w14:paraId="31964533" w14:textId="77777777" w:rsidR="002A1D58" w:rsidRPr="00BF5F1F" w:rsidRDefault="002A1D58">
            <w:pPr>
              <w:jc w:val="center"/>
              <w:rPr>
                <w:rFonts w:ascii="Calibri" w:hAnsi="Calibri" w:cs="Calibri"/>
                <w:b/>
              </w:rPr>
            </w:pPr>
            <w:r w:rsidRPr="00BF5F1F">
              <w:rPr>
                <w:rFonts w:ascii="Calibri" w:hAnsi="Calibri" w:cs="Calibri"/>
                <w:b/>
              </w:rPr>
              <w:t>Version Description</w:t>
            </w:r>
          </w:p>
        </w:tc>
        <w:tc>
          <w:tcPr>
            <w:tcW w:w="1837" w:type="dxa"/>
            <w:shd w:val="clear" w:color="auto" w:fill="D9D9D9" w:themeFill="background1" w:themeFillShade="D9"/>
          </w:tcPr>
          <w:p w14:paraId="6CE976B6" w14:textId="77777777" w:rsidR="002A1D58" w:rsidRPr="00BF5F1F" w:rsidRDefault="002A1D58">
            <w:pPr>
              <w:jc w:val="center"/>
              <w:rPr>
                <w:rFonts w:ascii="Calibri" w:hAnsi="Calibri" w:cs="Calibri"/>
                <w:b/>
              </w:rPr>
            </w:pPr>
            <w:r w:rsidRPr="00BF5F1F">
              <w:rPr>
                <w:rFonts w:ascii="Calibri" w:hAnsi="Calibri" w:cs="Calibri"/>
                <w:b/>
              </w:rPr>
              <w:t>Date of Revision</w:t>
            </w:r>
          </w:p>
        </w:tc>
      </w:tr>
      <w:tr w:rsidR="002A1D58" w14:paraId="7EA30B02" w14:textId="77777777">
        <w:tc>
          <w:tcPr>
            <w:tcW w:w="1129" w:type="dxa"/>
          </w:tcPr>
          <w:p w14:paraId="5CB26DB9" w14:textId="77777777" w:rsidR="002A1D58" w:rsidRPr="00BF5F1F" w:rsidRDefault="002A1D58">
            <w:pPr>
              <w:jc w:val="center"/>
              <w:rPr>
                <w:rFonts w:ascii="Calibri" w:hAnsi="Calibri" w:cs="Calibri"/>
                <w:bCs/>
              </w:rPr>
            </w:pPr>
            <w:r w:rsidRPr="00BF5F1F">
              <w:rPr>
                <w:rFonts w:ascii="Calibri" w:hAnsi="Calibri" w:cs="Calibri"/>
                <w:bCs/>
              </w:rPr>
              <w:t>1</w:t>
            </w:r>
          </w:p>
        </w:tc>
        <w:tc>
          <w:tcPr>
            <w:tcW w:w="6804" w:type="dxa"/>
          </w:tcPr>
          <w:p w14:paraId="44284599" w14:textId="77519D93" w:rsidR="002A1D58" w:rsidRPr="00BF5F1F" w:rsidRDefault="00AE425C">
            <w:pPr>
              <w:rPr>
                <w:rFonts w:ascii="Calibri" w:hAnsi="Calibri" w:cs="Calibri"/>
                <w:bCs/>
              </w:rPr>
            </w:pPr>
            <w:r>
              <w:rPr>
                <w:rFonts w:ascii="Calibri" w:hAnsi="Calibri" w:cs="Calibri"/>
                <w:bCs/>
              </w:rPr>
              <w:t>Rebranded</w:t>
            </w:r>
          </w:p>
        </w:tc>
        <w:tc>
          <w:tcPr>
            <w:tcW w:w="1837" w:type="dxa"/>
          </w:tcPr>
          <w:p w14:paraId="5802CDEE" w14:textId="64ADF838" w:rsidR="002A1D58" w:rsidRPr="00BF5F1F" w:rsidRDefault="001E54F4">
            <w:pPr>
              <w:jc w:val="center"/>
              <w:rPr>
                <w:rFonts w:ascii="Calibri" w:hAnsi="Calibri" w:cs="Calibri"/>
                <w:bCs/>
              </w:rPr>
            </w:pPr>
            <w:r>
              <w:rPr>
                <w:rFonts w:ascii="Calibri" w:hAnsi="Calibri" w:cs="Calibri"/>
                <w:bCs/>
              </w:rPr>
              <w:t>Sep 25</w:t>
            </w:r>
          </w:p>
        </w:tc>
      </w:tr>
      <w:tr w:rsidR="002A1D58" w14:paraId="4AAF73FA" w14:textId="77777777">
        <w:tc>
          <w:tcPr>
            <w:tcW w:w="1129" w:type="dxa"/>
          </w:tcPr>
          <w:p w14:paraId="4FEA4CFA" w14:textId="09E55AA0" w:rsidR="002A1D58" w:rsidRPr="00BF5F1F" w:rsidRDefault="002A1D58">
            <w:pPr>
              <w:jc w:val="center"/>
              <w:rPr>
                <w:rFonts w:ascii="Calibri" w:hAnsi="Calibri" w:cs="Calibri"/>
                <w:bCs/>
              </w:rPr>
            </w:pPr>
          </w:p>
        </w:tc>
        <w:tc>
          <w:tcPr>
            <w:tcW w:w="6804" w:type="dxa"/>
          </w:tcPr>
          <w:p w14:paraId="6A97F965" w14:textId="4213BA78" w:rsidR="002A1D58" w:rsidRPr="00BF5F1F" w:rsidRDefault="002A1D58">
            <w:pPr>
              <w:rPr>
                <w:rFonts w:ascii="Calibri" w:hAnsi="Calibri" w:cs="Calibri"/>
                <w:bCs/>
              </w:rPr>
            </w:pPr>
          </w:p>
        </w:tc>
        <w:tc>
          <w:tcPr>
            <w:tcW w:w="1837" w:type="dxa"/>
          </w:tcPr>
          <w:p w14:paraId="63478B14" w14:textId="65D89D34" w:rsidR="002A1D58" w:rsidRPr="00BF5F1F" w:rsidRDefault="002A1D58">
            <w:pPr>
              <w:jc w:val="center"/>
              <w:rPr>
                <w:rFonts w:ascii="Calibri" w:hAnsi="Calibri" w:cs="Calibri"/>
                <w:bCs/>
              </w:rPr>
            </w:pPr>
          </w:p>
        </w:tc>
      </w:tr>
      <w:tr w:rsidR="002A1D58" w14:paraId="60870F01" w14:textId="77777777">
        <w:tc>
          <w:tcPr>
            <w:tcW w:w="1129" w:type="dxa"/>
          </w:tcPr>
          <w:p w14:paraId="4801255F" w14:textId="77777777" w:rsidR="002A1D58" w:rsidRPr="00184122" w:rsidRDefault="002A1D58">
            <w:pPr>
              <w:jc w:val="center"/>
              <w:rPr>
                <w:bCs/>
              </w:rPr>
            </w:pPr>
          </w:p>
        </w:tc>
        <w:tc>
          <w:tcPr>
            <w:tcW w:w="6804" w:type="dxa"/>
          </w:tcPr>
          <w:p w14:paraId="6F038866" w14:textId="77777777" w:rsidR="002A1D58" w:rsidRPr="00184122" w:rsidRDefault="002A1D58">
            <w:pPr>
              <w:rPr>
                <w:bCs/>
              </w:rPr>
            </w:pPr>
          </w:p>
        </w:tc>
        <w:tc>
          <w:tcPr>
            <w:tcW w:w="1837" w:type="dxa"/>
          </w:tcPr>
          <w:p w14:paraId="7594978E" w14:textId="77777777" w:rsidR="002A1D58" w:rsidRPr="00184122" w:rsidRDefault="002A1D58">
            <w:pPr>
              <w:jc w:val="center"/>
              <w:rPr>
                <w:bCs/>
              </w:rPr>
            </w:pPr>
          </w:p>
        </w:tc>
      </w:tr>
      <w:tr w:rsidR="002A1D58" w14:paraId="29553267" w14:textId="77777777">
        <w:tc>
          <w:tcPr>
            <w:tcW w:w="1129" w:type="dxa"/>
          </w:tcPr>
          <w:p w14:paraId="38579346" w14:textId="77777777" w:rsidR="002A1D58" w:rsidRPr="00184122" w:rsidRDefault="002A1D58">
            <w:pPr>
              <w:jc w:val="center"/>
              <w:rPr>
                <w:bCs/>
              </w:rPr>
            </w:pPr>
          </w:p>
        </w:tc>
        <w:tc>
          <w:tcPr>
            <w:tcW w:w="6804" w:type="dxa"/>
          </w:tcPr>
          <w:p w14:paraId="12B9AC37" w14:textId="77777777" w:rsidR="002A1D58" w:rsidRPr="00184122" w:rsidRDefault="002A1D58">
            <w:pPr>
              <w:rPr>
                <w:bCs/>
              </w:rPr>
            </w:pPr>
          </w:p>
        </w:tc>
        <w:tc>
          <w:tcPr>
            <w:tcW w:w="1837" w:type="dxa"/>
          </w:tcPr>
          <w:p w14:paraId="78106DE7" w14:textId="77777777" w:rsidR="002A1D58" w:rsidRPr="00184122" w:rsidRDefault="002A1D58">
            <w:pPr>
              <w:jc w:val="center"/>
              <w:rPr>
                <w:bCs/>
              </w:rPr>
            </w:pPr>
          </w:p>
        </w:tc>
      </w:tr>
      <w:tr w:rsidR="002A1D58" w14:paraId="61DEC7C2" w14:textId="77777777">
        <w:tc>
          <w:tcPr>
            <w:tcW w:w="1129" w:type="dxa"/>
          </w:tcPr>
          <w:p w14:paraId="447B5A15" w14:textId="77777777" w:rsidR="002A1D58" w:rsidRPr="00184122" w:rsidRDefault="002A1D58">
            <w:pPr>
              <w:jc w:val="center"/>
              <w:rPr>
                <w:bCs/>
              </w:rPr>
            </w:pPr>
          </w:p>
        </w:tc>
        <w:tc>
          <w:tcPr>
            <w:tcW w:w="6804" w:type="dxa"/>
          </w:tcPr>
          <w:p w14:paraId="4B3BA81A" w14:textId="77777777" w:rsidR="002A1D58" w:rsidRPr="00184122" w:rsidRDefault="002A1D58">
            <w:pPr>
              <w:rPr>
                <w:bCs/>
              </w:rPr>
            </w:pPr>
          </w:p>
        </w:tc>
        <w:tc>
          <w:tcPr>
            <w:tcW w:w="1837" w:type="dxa"/>
          </w:tcPr>
          <w:p w14:paraId="4AACCA6E" w14:textId="77777777" w:rsidR="002A1D58" w:rsidRPr="00184122" w:rsidRDefault="002A1D58">
            <w:pPr>
              <w:jc w:val="center"/>
              <w:rPr>
                <w:bCs/>
              </w:rPr>
            </w:pPr>
          </w:p>
        </w:tc>
      </w:tr>
      <w:tr w:rsidR="002A1D58" w14:paraId="3F0F09BC" w14:textId="77777777">
        <w:tc>
          <w:tcPr>
            <w:tcW w:w="1129" w:type="dxa"/>
          </w:tcPr>
          <w:p w14:paraId="3AA24999" w14:textId="77777777" w:rsidR="002A1D58" w:rsidRPr="00184122" w:rsidRDefault="002A1D58">
            <w:pPr>
              <w:jc w:val="center"/>
              <w:rPr>
                <w:bCs/>
              </w:rPr>
            </w:pPr>
          </w:p>
        </w:tc>
        <w:tc>
          <w:tcPr>
            <w:tcW w:w="6804" w:type="dxa"/>
          </w:tcPr>
          <w:p w14:paraId="7EEE508A" w14:textId="77777777" w:rsidR="002A1D58" w:rsidRPr="00184122" w:rsidRDefault="002A1D58">
            <w:pPr>
              <w:rPr>
                <w:bCs/>
              </w:rPr>
            </w:pPr>
          </w:p>
        </w:tc>
        <w:tc>
          <w:tcPr>
            <w:tcW w:w="1837" w:type="dxa"/>
          </w:tcPr>
          <w:p w14:paraId="1794B5CC" w14:textId="77777777" w:rsidR="002A1D58" w:rsidRPr="00184122" w:rsidRDefault="002A1D58">
            <w:pPr>
              <w:jc w:val="center"/>
              <w:rPr>
                <w:bCs/>
              </w:rPr>
            </w:pPr>
          </w:p>
        </w:tc>
      </w:tr>
      <w:tr w:rsidR="002A1D58" w14:paraId="6B625EA7" w14:textId="77777777">
        <w:tc>
          <w:tcPr>
            <w:tcW w:w="1129" w:type="dxa"/>
          </w:tcPr>
          <w:p w14:paraId="3EF534BC" w14:textId="77777777" w:rsidR="002A1D58" w:rsidRPr="00184122" w:rsidRDefault="002A1D58">
            <w:pPr>
              <w:jc w:val="center"/>
              <w:rPr>
                <w:bCs/>
              </w:rPr>
            </w:pPr>
          </w:p>
        </w:tc>
        <w:tc>
          <w:tcPr>
            <w:tcW w:w="6804" w:type="dxa"/>
          </w:tcPr>
          <w:p w14:paraId="5FF4D60E" w14:textId="77777777" w:rsidR="002A1D58" w:rsidRPr="00184122" w:rsidRDefault="002A1D58">
            <w:pPr>
              <w:rPr>
                <w:bCs/>
              </w:rPr>
            </w:pPr>
          </w:p>
        </w:tc>
        <w:tc>
          <w:tcPr>
            <w:tcW w:w="1837" w:type="dxa"/>
          </w:tcPr>
          <w:p w14:paraId="4EC4B50C" w14:textId="77777777" w:rsidR="002A1D58" w:rsidRPr="00184122" w:rsidRDefault="002A1D58">
            <w:pPr>
              <w:jc w:val="center"/>
              <w:rPr>
                <w:bCs/>
              </w:rPr>
            </w:pPr>
          </w:p>
        </w:tc>
      </w:tr>
    </w:tbl>
    <w:p w14:paraId="77290658" w14:textId="2E26B6D3" w:rsidR="0027487D" w:rsidRDefault="0027487D" w:rsidP="0027487D">
      <w:pPr>
        <w:rPr>
          <w:b/>
          <w:u w:val="single"/>
        </w:rPr>
      </w:pPr>
      <w:r>
        <w:rPr>
          <w:b/>
          <w:u w:val="single"/>
        </w:rPr>
        <w:br w:type="page"/>
      </w:r>
    </w:p>
    <w:p w14:paraId="781C92CE" w14:textId="435D1B2A" w:rsidR="00E845BC" w:rsidRPr="00BA4EED" w:rsidRDefault="00A82C63" w:rsidP="004E3199">
      <w:pPr>
        <w:pStyle w:val="Heading1"/>
        <w:rPr>
          <w:rFonts w:ascii="Calibri" w:hAnsi="Calibri" w:cs="Calibri"/>
        </w:rPr>
      </w:pPr>
      <w:bookmarkStart w:id="0" w:name="_Toc169075689"/>
      <w:r>
        <w:rPr>
          <w:rFonts w:ascii="Calibri" w:hAnsi="Calibri" w:cs="Calibri"/>
        </w:rPr>
        <w:lastRenderedPageBreak/>
        <w:t>Uniform Policy</w:t>
      </w:r>
      <w:bookmarkEnd w:id="0"/>
    </w:p>
    <w:p w14:paraId="4F908A8E" w14:textId="77777777" w:rsidR="00E845BC" w:rsidRPr="00BA4EED" w:rsidRDefault="00E845BC" w:rsidP="00597E63">
      <w:pPr>
        <w:pStyle w:val="Heading3"/>
        <w:rPr>
          <w:rFonts w:cs="Calibri"/>
        </w:rPr>
      </w:pPr>
      <w:bookmarkStart w:id="1" w:name="_Toc169075690"/>
      <w:r w:rsidRPr="00BA4EED">
        <w:rPr>
          <w:rFonts w:cs="Calibri"/>
        </w:rPr>
        <w:t>1. Introduction</w:t>
      </w:r>
      <w:bookmarkEnd w:id="1"/>
    </w:p>
    <w:p w14:paraId="7D524696" w14:textId="74919F65" w:rsidR="00A82C63" w:rsidRDefault="00A82C63" w:rsidP="00A82C63">
      <w:pPr>
        <w:pStyle w:val="NoSpacing"/>
      </w:pPr>
      <w:bookmarkStart w:id="2" w:name="_Toc169075691"/>
      <w:r>
        <w:t xml:space="preserve">At </w:t>
      </w:r>
      <w:r w:rsidR="3293D33D">
        <w:t>Milefield Primary School,</w:t>
      </w:r>
      <w:r>
        <w:t xml:space="preserve"> we pride ourselves in being smart, well-presented and ready for learning. It is our policy that all pupils wear school uniform when attending school, or when participating in school-organised events outside normal school hours. </w:t>
      </w:r>
    </w:p>
    <w:p w14:paraId="1531EBA9" w14:textId="77777777" w:rsidR="00A82C63" w:rsidRDefault="00A82C63" w:rsidP="00A82C63">
      <w:pPr>
        <w:pStyle w:val="NoSpacing"/>
      </w:pPr>
    </w:p>
    <w:p w14:paraId="43028330" w14:textId="586AD31D" w:rsidR="00A82C63" w:rsidRDefault="00A82C63" w:rsidP="00A82C63">
      <w:pPr>
        <w:pStyle w:val="NoSpacing"/>
      </w:pPr>
      <w:r w:rsidRPr="004C1488">
        <w:t>All items of our school uniform can be purchased from local / chain stores. You can also purchase uniform from the school office with the school logo printed on. Please complete an </w:t>
      </w:r>
      <w:hyperlink r:id="rId12" w:history="1">
        <w:r w:rsidRPr="004C1488">
          <w:t>order form</w:t>
        </w:r>
      </w:hyperlink>
      <w:r w:rsidRPr="004C1488">
        <w:t> and send to the office with your payment.</w:t>
      </w:r>
      <w:r>
        <w:rPr>
          <w:rFonts w:ascii="Helvetica" w:hAnsi="Helvetica" w:cs="Helvetica"/>
          <w:color w:val="888888"/>
          <w:shd w:val="clear" w:color="auto" w:fill="FFFFFF"/>
        </w:rPr>
        <w:t xml:space="preserve"> </w:t>
      </w:r>
      <w:r>
        <w:t>A complete list of the items needed for school uniform including those for Physical Education is below.</w:t>
      </w:r>
    </w:p>
    <w:p w14:paraId="526F95C3" w14:textId="77777777" w:rsidR="00A82C63" w:rsidRPr="00BD777B" w:rsidRDefault="00A82C63" w:rsidP="00A82C63">
      <w:pPr>
        <w:pStyle w:val="NoSpacing"/>
        <w:rPr>
          <w:rFonts w:ascii="Arial" w:hAnsi="Arial" w:cs="Arial"/>
          <w:b/>
          <w:sz w:val="24"/>
          <w:szCs w:val="24"/>
          <w:u w:val="single"/>
        </w:rPr>
      </w:pPr>
    </w:p>
    <w:p w14:paraId="2258F031" w14:textId="53420F46" w:rsidR="00711DF3" w:rsidRDefault="00360BE6" w:rsidP="00711DF3">
      <w:pPr>
        <w:pStyle w:val="Heading3"/>
      </w:pPr>
      <w:r>
        <w:t xml:space="preserve">2. </w:t>
      </w:r>
      <w:r w:rsidR="00A82C63">
        <w:t>Ai</w:t>
      </w:r>
      <w:r w:rsidR="009A14C1">
        <w:t>ms and Objectives</w:t>
      </w:r>
      <w:bookmarkEnd w:id="2"/>
    </w:p>
    <w:p w14:paraId="3131B184" w14:textId="77777777" w:rsidR="00163FF7" w:rsidRDefault="00163FF7" w:rsidP="00163FF7">
      <w:pPr>
        <w:pStyle w:val="NoSpacing"/>
      </w:pPr>
      <w:r>
        <w:t xml:space="preserve">Our policy on school uniform is based on the belief that we are pleased to wear a uniform that: </w:t>
      </w:r>
    </w:p>
    <w:p w14:paraId="374CD034" w14:textId="77777777" w:rsidR="00163FF7" w:rsidRDefault="00163FF7" w:rsidP="00163FF7">
      <w:pPr>
        <w:pStyle w:val="NoSpacing"/>
      </w:pPr>
    </w:p>
    <w:p w14:paraId="5A73E307" w14:textId="77777777" w:rsidR="00163FF7" w:rsidRDefault="00163FF7" w:rsidP="00163FF7">
      <w:pPr>
        <w:pStyle w:val="NoSpacing"/>
      </w:pPr>
      <w:r>
        <w:t xml:space="preserve">• Promotes a sense of pride in our school </w:t>
      </w:r>
    </w:p>
    <w:p w14:paraId="1B6D0DBE" w14:textId="77777777" w:rsidR="00163FF7" w:rsidRDefault="00163FF7" w:rsidP="00163FF7">
      <w:pPr>
        <w:pStyle w:val="NoSpacing"/>
      </w:pPr>
    </w:p>
    <w:p w14:paraId="2AD967B9" w14:textId="77777777" w:rsidR="00163FF7" w:rsidRDefault="00163FF7" w:rsidP="00163FF7">
      <w:pPr>
        <w:pStyle w:val="NoSpacing"/>
      </w:pPr>
      <w:r>
        <w:t xml:space="preserve">• Helps to create a sense of community and belonging towards the school </w:t>
      </w:r>
    </w:p>
    <w:p w14:paraId="58221FA4" w14:textId="77777777" w:rsidR="00163FF7" w:rsidRDefault="00163FF7" w:rsidP="00163FF7">
      <w:pPr>
        <w:pStyle w:val="NoSpacing"/>
      </w:pPr>
    </w:p>
    <w:p w14:paraId="716CF86C" w14:textId="77777777" w:rsidR="00163FF7" w:rsidRDefault="00163FF7" w:rsidP="00163FF7">
      <w:pPr>
        <w:pStyle w:val="NoSpacing"/>
      </w:pPr>
      <w:r>
        <w:t xml:space="preserve">• Identifies pupils with the school </w:t>
      </w:r>
    </w:p>
    <w:p w14:paraId="09ADB4C3" w14:textId="77777777" w:rsidR="00163FF7" w:rsidRDefault="00163FF7" w:rsidP="00163FF7">
      <w:pPr>
        <w:pStyle w:val="NoSpacing"/>
      </w:pPr>
    </w:p>
    <w:p w14:paraId="7C834DBA" w14:textId="77777777" w:rsidR="00163FF7" w:rsidRDefault="00163FF7" w:rsidP="00163FF7">
      <w:pPr>
        <w:pStyle w:val="NoSpacing"/>
      </w:pPr>
      <w:r>
        <w:t>• Supports the school’s commitment to inclusion and equality</w:t>
      </w:r>
    </w:p>
    <w:p w14:paraId="585C85AC" w14:textId="77777777" w:rsidR="00163FF7" w:rsidRDefault="00163FF7" w:rsidP="00163FF7">
      <w:pPr>
        <w:pStyle w:val="NoSpacing"/>
      </w:pPr>
    </w:p>
    <w:p w14:paraId="5449DA92" w14:textId="77777777" w:rsidR="00163FF7" w:rsidRDefault="00163FF7" w:rsidP="00163FF7">
      <w:pPr>
        <w:pStyle w:val="NoSpacing"/>
      </w:pPr>
      <w:r>
        <w:t xml:space="preserve">• Is practical, smart, and designed with health and safety in mind </w:t>
      </w:r>
    </w:p>
    <w:p w14:paraId="1D0D3675" w14:textId="77777777" w:rsidR="00163FF7" w:rsidRDefault="00163FF7" w:rsidP="00163FF7">
      <w:pPr>
        <w:pStyle w:val="NoSpacing"/>
      </w:pPr>
    </w:p>
    <w:p w14:paraId="39B4C66B" w14:textId="6FC8B122" w:rsidR="00B8120E" w:rsidRDefault="00250F03" w:rsidP="00250F03">
      <w:pPr>
        <w:pStyle w:val="Heading3"/>
      </w:pPr>
      <w:bookmarkStart w:id="3" w:name="_Toc169075692"/>
      <w:r>
        <w:t xml:space="preserve">3. </w:t>
      </w:r>
      <w:r w:rsidR="003477DA" w:rsidRPr="003477DA">
        <w:t>The Role of Parents/Carers</w:t>
      </w:r>
      <w:bookmarkEnd w:id="3"/>
    </w:p>
    <w:p w14:paraId="00F5D2EA" w14:textId="2F516E2F" w:rsidR="00876B51" w:rsidRDefault="00876B51" w:rsidP="00B8120E">
      <w:r w:rsidRPr="00876B51">
        <w:t xml:space="preserve">We believe that one of the responsibilities of parents/carers is to ensure that their child has the correct uniform and PE kit, and that it is clean, in good repair and that the child’s name is visibly labelled on all items. If a parent/carer has difficulties for any reason with fulfilling this request, they are asked to speak confidentially to a member of our senior leadership team to discuss the issues. </w:t>
      </w:r>
    </w:p>
    <w:p w14:paraId="797847B2" w14:textId="0A51D8C6" w:rsidR="00876B51" w:rsidRDefault="00876B51" w:rsidP="00B8120E">
      <w:r w:rsidRPr="00876B51">
        <w:t xml:space="preserve">Parents/Carers should be assured that we will do all we can to help. Pupils who arrive at school wearing non-school uniform clothing will be loaned an appropriate item from our lost property to wear for that day if possible. The same system will apply for pupils who do not have a PE kit. Parents/Carers will be contacted to discuss the matter. </w:t>
      </w:r>
    </w:p>
    <w:p w14:paraId="56B84239" w14:textId="77777777" w:rsidR="0014608F" w:rsidRDefault="0014608F" w:rsidP="00B8120E"/>
    <w:p w14:paraId="515A5FAA" w14:textId="70F7A398" w:rsidR="002229B2" w:rsidRDefault="002229B2" w:rsidP="002229B2">
      <w:pPr>
        <w:pStyle w:val="Heading3"/>
      </w:pPr>
      <w:bookmarkStart w:id="4" w:name="_Toc169075693"/>
      <w:r>
        <w:t xml:space="preserve">4. </w:t>
      </w:r>
      <w:r w:rsidR="007C2B04" w:rsidRPr="007C2B04">
        <w:t>Uniform List</w:t>
      </w:r>
      <w:bookmarkEnd w:id="4"/>
    </w:p>
    <w:p w14:paraId="0EFFD15F" w14:textId="77777777" w:rsidR="0024537B" w:rsidRDefault="0024537B" w:rsidP="0024537B">
      <w:r>
        <w:t xml:space="preserve">All pupils from Nursery to Year 6 are expected to </w:t>
      </w:r>
      <w:proofErr w:type="gramStart"/>
      <w:r>
        <w:t>wear school uniform at all times</w:t>
      </w:r>
      <w:proofErr w:type="gramEnd"/>
      <w:r>
        <w:t>.</w:t>
      </w:r>
    </w:p>
    <w:p w14:paraId="5D32B9CF" w14:textId="7C01AA15" w:rsidR="0080323A" w:rsidRDefault="0024537B" w:rsidP="0080323A">
      <w:r>
        <w:t>•</w:t>
      </w:r>
      <w:r>
        <w:tab/>
        <w:t xml:space="preserve">Black or grey trousers </w:t>
      </w:r>
    </w:p>
    <w:p w14:paraId="02102DE8" w14:textId="4287E2F5" w:rsidR="0080323A" w:rsidRDefault="0080323A" w:rsidP="0080323A">
      <w:r>
        <w:t>•</w:t>
      </w:r>
      <w:r>
        <w:tab/>
        <w:t>Skirts</w:t>
      </w:r>
    </w:p>
    <w:p w14:paraId="4946E505" w14:textId="3566628D" w:rsidR="009E43D0" w:rsidRDefault="0080323A" w:rsidP="0080323A">
      <w:r>
        <w:t>•</w:t>
      </w:r>
      <w:r>
        <w:tab/>
      </w:r>
      <w:r w:rsidR="009E43D0">
        <w:t>Pinafore dress</w:t>
      </w:r>
    </w:p>
    <w:p w14:paraId="4E49A3B8" w14:textId="3723920E" w:rsidR="0080323A" w:rsidRDefault="00641EB8" w:rsidP="0080323A">
      <w:r>
        <w:t>•</w:t>
      </w:r>
      <w:r>
        <w:tab/>
        <w:t>Shorts  (Not gym wear)</w:t>
      </w:r>
    </w:p>
    <w:p w14:paraId="04E8BB3E" w14:textId="77777777" w:rsidR="0024537B" w:rsidRDefault="0024537B" w:rsidP="0024537B">
      <w:r>
        <w:t>•</w:t>
      </w:r>
      <w:r>
        <w:tab/>
        <w:t xml:space="preserve">White polo shirt </w:t>
      </w:r>
    </w:p>
    <w:p w14:paraId="6F63F923" w14:textId="18853C19" w:rsidR="0024537B" w:rsidRDefault="0024537B" w:rsidP="0024537B">
      <w:r>
        <w:t>•</w:t>
      </w:r>
      <w:r>
        <w:tab/>
      </w:r>
      <w:r w:rsidR="40293299">
        <w:t>Bottle g</w:t>
      </w:r>
      <w:r>
        <w:t>reen sweatshirt / jumper / cardigan</w:t>
      </w:r>
    </w:p>
    <w:p w14:paraId="695995B8" w14:textId="77777777" w:rsidR="0024537B" w:rsidRDefault="0024537B" w:rsidP="0024537B">
      <w:r>
        <w:t>•</w:t>
      </w:r>
      <w:r>
        <w:tab/>
        <w:t>Black, white or grey tights</w:t>
      </w:r>
    </w:p>
    <w:p w14:paraId="328C8F9A" w14:textId="0B9446FB" w:rsidR="00C709E7" w:rsidRDefault="0024537B" w:rsidP="0024537B">
      <w:r>
        <w:lastRenderedPageBreak/>
        <w:t>•</w:t>
      </w:r>
      <w:r>
        <w:tab/>
        <w:t xml:space="preserve">In the summer children may choose to wear a green gingham dress </w:t>
      </w:r>
    </w:p>
    <w:p w14:paraId="65990C4E" w14:textId="77777777" w:rsidR="001E572F" w:rsidRDefault="001E572F" w:rsidP="00C709E7">
      <w:pPr>
        <w:pStyle w:val="Heading3"/>
        <w:spacing w:before="0"/>
      </w:pPr>
      <w:bookmarkStart w:id="5" w:name="_Toc169075694"/>
    </w:p>
    <w:p w14:paraId="3F2A897D" w14:textId="326A460E" w:rsidR="007328E4" w:rsidRDefault="002229B2" w:rsidP="00C709E7">
      <w:pPr>
        <w:pStyle w:val="Heading3"/>
        <w:spacing w:before="0"/>
      </w:pPr>
      <w:r>
        <w:t>5</w:t>
      </w:r>
      <w:r w:rsidR="007328E4">
        <w:t xml:space="preserve">. </w:t>
      </w:r>
      <w:r w:rsidR="007A16E2" w:rsidRPr="007A16E2">
        <w:t xml:space="preserve">PE </w:t>
      </w:r>
      <w:r w:rsidR="00751F8F">
        <w:t>K</w:t>
      </w:r>
      <w:r w:rsidR="007A16E2" w:rsidRPr="007A16E2">
        <w:t>it</w:t>
      </w:r>
      <w:bookmarkEnd w:id="5"/>
    </w:p>
    <w:p w14:paraId="4BFB0624" w14:textId="071708E6" w:rsidR="003B16A8" w:rsidRDefault="003B16A8" w:rsidP="003B16A8">
      <w:r>
        <w:t>The personal data collected is essential, for the school to fulfil their official functions and meet legal requirements.</w:t>
      </w:r>
    </w:p>
    <w:p w14:paraId="4FC3F0F5" w14:textId="1F427CE3" w:rsidR="00751F8F" w:rsidRDefault="00751F8F" w:rsidP="00751F8F">
      <w:r>
        <w:t>•</w:t>
      </w:r>
      <w:r>
        <w:tab/>
        <w:t xml:space="preserve">Black shorts / joggers </w:t>
      </w:r>
    </w:p>
    <w:p w14:paraId="2AFFB60E" w14:textId="77777777" w:rsidR="00751F8F" w:rsidRDefault="00751F8F" w:rsidP="00751F8F">
      <w:r>
        <w:t>•</w:t>
      </w:r>
      <w:r>
        <w:tab/>
        <w:t xml:space="preserve">White T-shirt </w:t>
      </w:r>
    </w:p>
    <w:p w14:paraId="2EF802C4" w14:textId="77777777" w:rsidR="00751F8F" w:rsidRDefault="00751F8F" w:rsidP="00751F8F">
      <w:r>
        <w:t>•</w:t>
      </w:r>
      <w:r>
        <w:tab/>
        <w:t>Black sweatshirt or hoodie</w:t>
      </w:r>
    </w:p>
    <w:p w14:paraId="0373EA5C" w14:textId="29242CAE" w:rsidR="003B16A8" w:rsidRDefault="00751F8F" w:rsidP="00751F8F">
      <w:r>
        <w:t>•</w:t>
      </w:r>
      <w:r>
        <w:tab/>
        <w:t>Trainers or pumps</w:t>
      </w:r>
      <w:r w:rsidR="003B16A8">
        <w:t xml:space="preserve"> collect and use information, for the following purposes:</w:t>
      </w:r>
    </w:p>
    <w:p w14:paraId="4B943790" w14:textId="77777777" w:rsidR="0014608F" w:rsidRDefault="0014608F" w:rsidP="00751F8F"/>
    <w:p w14:paraId="7D45607D" w14:textId="2E961770" w:rsidR="00B8120E" w:rsidRDefault="002229B2" w:rsidP="005704F1">
      <w:pPr>
        <w:pStyle w:val="Heading3"/>
      </w:pPr>
      <w:bookmarkStart w:id="6" w:name="_Toc169075695"/>
      <w:r>
        <w:t>6</w:t>
      </w:r>
      <w:r w:rsidR="005704F1">
        <w:t xml:space="preserve">. </w:t>
      </w:r>
      <w:r w:rsidR="00CB2DA9" w:rsidRPr="00CB2DA9">
        <w:t>Footwear</w:t>
      </w:r>
      <w:bookmarkEnd w:id="6"/>
    </w:p>
    <w:p w14:paraId="320CA013" w14:textId="282A08B4" w:rsidR="00412120" w:rsidRDefault="00D0332D" w:rsidP="00D0332D">
      <w:r w:rsidRPr="00D0332D">
        <w:t>All children are required to wear plain black shoes / boots. Heals, sandals, platforms or ‘Crocs’ are not permitted.</w:t>
      </w:r>
    </w:p>
    <w:p w14:paraId="12FBE3A7" w14:textId="77777777" w:rsidR="0014608F" w:rsidRDefault="0014608F" w:rsidP="00D0332D"/>
    <w:p w14:paraId="4F82985A" w14:textId="75E99639" w:rsidR="004E6646" w:rsidRDefault="002229B2" w:rsidP="004E6646">
      <w:pPr>
        <w:pStyle w:val="Heading3"/>
      </w:pPr>
      <w:bookmarkStart w:id="7" w:name="_Toc169075696"/>
      <w:r>
        <w:t>7</w:t>
      </w:r>
      <w:r w:rsidR="004E6646">
        <w:t xml:space="preserve">. </w:t>
      </w:r>
      <w:r w:rsidR="00611C93" w:rsidRPr="00611C93">
        <w:t>Jewellery, Hair Accessories, Make-up and Nail Varnish, Synthetic Cosmetic Enhancement (False Nails/Eyelashes)</w:t>
      </w:r>
      <w:bookmarkEnd w:id="7"/>
    </w:p>
    <w:p w14:paraId="4F0737F2" w14:textId="77777777" w:rsidR="00CD682D" w:rsidRDefault="00CD682D" w:rsidP="00CD682D">
      <w:r>
        <w:t>•</w:t>
      </w:r>
      <w:r>
        <w:tab/>
        <w:t xml:space="preserve">One pair of stud earrings and a watch may be worn for school. No other jewellery, including smart watches or other piercings are permitted. </w:t>
      </w:r>
    </w:p>
    <w:p w14:paraId="62FA1622" w14:textId="77777777" w:rsidR="00CD682D" w:rsidRDefault="00CD682D" w:rsidP="00CD682D">
      <w:r>
        <w:t>•</w:t>
      </w:r>
      <w:r>
        <w:tab/>
        <w:t xml:space="preserve">All jewellery must be removed by the child when participating in any physical education, so we encourage no jewellery at all on PE or swimming days. Please note: Teachers are not permitted to remove earrings. </w:t>
      </w:r>
    </w:p>
    <w:p w14:paraId="2F2FF151" w14:textId="77777777" w:rsidR="00CD682D" w:rsidRDefault="00CD682D" w:rsidP="00CD682D">
      <w:r>
        <w:t>•</w:t>
      </w:r>
      <w:r>
        <w:tab/>
        <w:t xml:space="preserve">Hair bands, ribbons, bows or scrunchies should be plain and where possible match our uniform. Hair bands should not have large flowers or other decorations attached. </w:t>
      </w:r>
    </w:p>
    <w:p w14:paraId="5D497788" w14:textId="77777777" w:rsidR="00CD682D" w:rsidRDefault="00CD682D" w:rsidP="00CD682D">
      <w:r>
        <w:t>•</w:t>
      </w:r>
      <w:r>
        <w:tab/>
        <w:t xml:space="preserve">Please avoid extreme hairstyles such as dying and shaved patterns. </w:t>
      </w:r>
    </w:p>
    <w:p w14:paraId="667B84B4" w14:textId="77777777" w:rsidR="00CD682D" w:rsidRDefault="00CD682D" w:rsidP="00CD682D">
      <w:r>
        <w:t>•</w:t>
      </w:r>
      <w:r>
        <w:tab/>
        <w:t>Hair that is shoulder length or longer is tied back.</w:t>
      </w:r>
    </w:p>
    <w:p w14:paraId="71A3350D" w14:textId="637EB476" w:rsidR="002E095E" w:rsidRDefault="00CD682D" w:rsidP="00CD682D">
      <w:r>
        <w:t>•</w:t>
      </w:r>
      <w:r>
        <w:tab/>
        <w:t xml:space="preserve">Make up, nail varnish, artificial nails and eyelashes should not be worn to school. If a pupil is wearing these, they will be asked to remove them. </w:t>
      </w:r>
    </w:p>
    <w:p w14:paraId="4D839A72" w14:textId="77777777" w:rsidR="0014608F" w:rsidRDefault="0014608F" w:rsidP="00CD682D"/>
    <w:p w14:paraId="318C72F2" w14:textId="473539FC" w:rsidR="00B8120E" w:rsidRDefault="002229B2" w:rsidP="00012398">
      <w:pPr>
        <w:pStyle w:val="Heading3"/>
      </w:pPr>
      <w:bookmarkStart w:id="8" w:name="_Toc169075697"/>
      <w:r>
        <w:t>8</w:t>
      </w:r>
      <w:r w:rsidR="00012398">
        <w:t>.</w:t>
      </w:r>
      <w:r w:rsidR="003D2CDB" w:rsidRPr="003D2CDB">
        <w:t xml:space="preserve"> Second Hand Uniform</w:t>
      </w:r>
      <w:r w:rsidR="00012398">
        <w:t xml:space="preserve"> </w:t>
      </w:r>
      <w:bookmarkEnd w:id="8"/>
    </w:p>
    <w:p w14:paraId="63BC2A4C" w14:textId="3C094AF1" w:rsidR="002E095E" w:rsidRDefault="002E095E" w:rsidP="0014608F">
      <w:r w:rsidRPr="002E095E">
        <w:t>W</w:t>
      </w:r>
      <w:r w:rsidR="0014608F" w:rsidRPr="0014608F">
        <w:t xml:space="preserve"> A selection of pre-loved uniform will be available for FREE or as a SWAP from September 2022.  This will be collected via donations from our families. If you would like to donate any good condition items that your child has grown out of, please bring these to the school office. Please make sure the items are clean.  A rail </w:t>
      </w:r>
      <w:proofErr w:type="gramStart"/>
      <w:r w:rsidR="0014608F" w:rsidRPr="0014608F">
        <w:t>is  in</w:t>
      </w:r>
      <w:proofErr w:type="gramEnd"/>
      <w:r w:rsidR="0014608F" w:rsidRPr="0014608F">
        <w:t xml:space="preserve"> the Community entrance for your convenience - so just help yourself.</w:t>
      </w:r>
      <w:r w:rsidR="0014608F">
        <w:t xml:space="preserve">  </w:t>
      </w:r>
    </w:p>
    <w:sectPr w:rsidR="002E095E" w:rsidSect="0009519E">
      <w:footerReference w:type="default" r:id="rId13"/>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1B01" w14:textId="77777777" w:rsidR="006F4D46" w:rsidRDefault="006F4D46" w:rsidP="0009519E">
      <w:pPr>
        <w:spacing w:after="0" w:line="240" w:lineRule="auto"/>
      </w:pPr>
      <w:r>
        <w:separator/>
      </w:r>
    </w:p>
  </w:endnote>
  <w:endnote w:type="continuationSeparator" w:id="0">
    <w:p w14:paraId="1FB1BAEE" w14:textId="77777777" w:rsidR="006F4D46" w:rsidRDefault="006F4D46" w:rsidP="0009519E">
      <w:pPr>
        <w:spacing w:after="0" w:line="240" w:lineRule="auto"/>
      </w:pPr>
      <w:r>
        <w:continuationSeparator/>
      </w:r>
    </w:p>
  </w:endnote>
  <w:endnote w:type="continuationNotice" w:id="1">
    <w:p w14:paraId="09F76A25" w14:textId="77777777" w:rsidR="006F4D46" w:rsidRDefault="006F4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F7EC" w14:textId="77777777" w:rsidR="006F4D46" w:rsidRDefault="006F4D46" w:rsidP="0009519E">
      <w:pPr>
        <w:spacing w:after="0" w:line="240" w:lineRule="auto"/>
      </w:pPr>
      <w:r>
        <w:separator/>
      </w:r>
    </w:p>
  </w:footnote>
  <w:footnote w:type="continuationSeparator" w:id="0">
    <w:p w14:paraId="491A9ECE" w14:textId="77777777" w:rsidR="006F4D46" w:rsidRDefault="006F4D46" w:rsidP="0009519E">
      <w:pPr>
        <w:spacing w:after="0" w:line="240" w:lineRule="auto"/>
      </w:pPr>
      <w:r>
        <w:continuationSeparator/>
      </w:r>
    </w:p>
  </w:footnote>
  <w:footnote w:type="continuationNotice" w:id="1">
    <w:p w14:paraId="68712729" w14:textId="77777777" w:rsidR="006F4D46" w:rsidRDefault="006F4D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6C0"/>
    <w:multiLevelType w:val="hybridMultilevel"/>
    <w:tmpl w:val="A9A8099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00DA"/>
    <w:multiLevelType w:val="hybridMultilevel"/>
    <w:tmpl w:val="BCD6108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33A3"/>
    <w:multiLevelType w:val="hybridMultilevel"/>
    <w:tmpl w:val="680E7B8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D70D6"/>
    <w:multiLevelType w:val="hybridMultilevel"/>
    <w:tmpl w:val="0F96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5" w15:restartNumberingAfterBreak="0">
    <w:nsid w:val="0B8764B8"/>
    <w:multiLevelType w:val="hybridMultilevel"/>
    <w:tmpl w:val="79762F1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E6A61"/>
    <w:multiLevelType w:val="hybridMultilevel"/>
    <w:tmpl w:val="ADF4184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03F7C2D"/>
    <w:multiLevelType w:val="hybridMultilevel"/>
    <w:tmpl w:val="308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BD6022"/>
    <w:multiLevelType w:val="hybridMultilevel"/>
    <w:tmpl w:val="9AD69550"/>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C1074"/>
    <w:multiLevelType w:val="hybridMultilevel"/>
    <w:tmpl w:val="A628EA0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B68F6"/>
    <w:multiLevelType w:val="hybridMultilevel"/>
    <w:tmpl w:val="8062D422"/>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A5B33"/>
    <w:multiLevelType w:val="hybridMultilevel"/>
    <w:tmpl w:val="33049EE4"/>
    <w:lvl w:ilvl="0" w:tplc="FB72F2A2">
      <w:start w:val="1"/>
      <w:numFmt w:val="bullet"/>
      <w:lvlText w:val=""/>
      <w:lvlJc w:val="left"/>
      <w:pPr>
        <w:ind w:left="720" w:hanging="360"/>
      </w:pPr>
      <w:rPr>
        <w:rFonts w:ascii="Symbol" w:hAnsi="Symbol" w:hint="default"/>
      </w:rPr>
    </w:lvl>
    <w:lvl w:ilvl="1" w:tplc="B5368594">
      <w:start w:val="1"/>
      <w:numFmt w:val="bullet"/>
      <w:lvlText w:val="o"/>
      <w:lvlJc w:val="left"/>
      <w:pPr>
        <w:ind w:left="1440" w:hanging="360"/>
      </w:pPr>
      <w:rPr>
        <w:rFonts w:ascii="Courier New" w:hAnsi="Courier New" w:hint="default"/>
      </w:rPr>
    </w:lvl>
    <w:lvl w:ilvl="2" w:tplc="E6481152">
      <w:start w:val="1"/>
      <w:numFmt w:val="bullet"/>
      <w:lvlText w:val=""/>
      <w:lvlJc w:val="left"/>
      <w:pPr>
        <w:ind w:left="2160" w:hanging="360"/>
      </w:pPr>
      <w:rPr>
        <w:rFonts w:ascii="Wingdings" w:hAnsi="Wingdings" w:hint="default"/>
      </w:rPr>
    </w:lvl>
    <w:lvl w:ilvl="3" w:tplc="EF90EF2C">
      <w:start w:val="1"/>
      <w:numFmt w:val="bullet"/>
      <w:lvlText w:val=""/>
      <w:lvlJc w:val="left"/>
      <w:pPr>
        <w:ind w:left="2880" w:hanging="360"/>
      </w:pPr>
      <w:rPr>
        <w:rFonts w:ascii="Symbol" w:hAnsi="Symbol" w:hint="default"/>
      </w:rPr>
    </w:lvl>
    <w:lvl w:ilvl="4" w:tplc="3148DCD6">
      <w:start w:val="1"/>
      <w:numFmt w:val="bullet"/>
      <w:lvlText w:val="o"/>
      <w:lvlJc w:val="left"/>
      <w:pPr>
        <w:ind w:left="3600" w:hanging="360"/>
      </w:pPr>
      <w:rPr>
        <w:rFonts w:ascii="Courier New" w:hAnsi="Courier New" w:hint="default"/>
      </w:rPr>
    </w:lvl>
    <w:lvl w:ilvl="5" w:tplc="85B4D7B0">
      <w:start w:val="1"/>
      <w:numFmt w:val="bullet"/>
      <w:lvlText w:val=""/>
      <w:lvlJc w:val="left"/>
      <w:pPr>
        <w:ind w:left="4320" w:hanging="360"/>
      </w:pPr>
      <w:rPr>
        <w:rFonts w:ascii="Wingdings" w:hAnsi="Wingdings" w:hint="default"/>
      </w:rPr>
    </w:lvl>
    <w:lvl w:ilvl="6" w:tplc="14927164">
      <w:start w:val="1"/>
      <w:numFmt w:val="bullet"/>
      <w:lvlText w:val=""/>
      <w:lvlJc w:val="left"/>
      <w:pPr>
        <w:ind w:left="5040" w:hanging="360"/>
      </w:pPr>
      <w:rPr>
        <w:rFonts w:ascii="Symbol" w:hAnsi="Symbol" w:hint="default"/>
      </w:rPr>
    </w:lvl>
    <w:lvl w:ilvl="7" w:tplc="A3B02AD8">
      <w:start w:val="1"/>
      <w:numFmt w:val="bullet"/>
      <w:lvlText w:val="o"/>
      <w:lvlJc w:val="left"/>
      <w:pPr>
        <w:ind w:left="5760" w:hanging="360"/>
      </w:pPr>
      <w:rPr>
        <w:rFonts w:ascii="Courier New" w:hAnsi="Courier New" w:hint="default"/>
      </w:rPr>
    </w:lvl>
    <w:lvl w:ilvl="8" w:tplc="1DE6487E">
      <w:start w:val="1"/>
      <w:numFmt w:val="bullet"/>
      <w:lvlText w:val=""/>
      <w:lvlJc w:val="left"/>
      <w:pPr>
        <w:ind w:left="6480" w:hanging="360"/>
      </w:pPr>
      <w:rPr>
        <w:rFonts w:ascii="Wingdings" w:hAnsi="Wingdings" w:hint="default"/>
      </w:rPr>
    </w:lvl>
  </w:abstractNum>
  <w:abstractNum w:abstractNumId="14" w15:restartNumberingAfterBreak="0">
    <w:nsid w:val="1FEA1822"/>
    <w:multiLevelType w:val="hybridMultilevel"/>
    <w:tmpl w:val="6E6CA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CB7C78"/>
    <w:multiLevelType w:val="hybridMultilevel"/>
    <w:tmpl w:val="731A3A88"/>
    <w:lvl w:ilvl="0" w:tplc="24B8F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041083"/>
    <w:multiLevelType w:val="hybridMultilevel"/>
    <w:tmpl w:val="3D22C51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5786C"/>
    <w:multiLevelType w:val="hybridMultilevel"/>
    <w:tmpl w:val="1F06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4137311"/>
    <w:multiLevelType w:val="hybridMultilevel"/>
    <w:tmpl w:val="2402E320"/>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933062"/>
    <w:multiLevelType w:val="hybridMultilevel"/>
    <w:tmpl w:val="AAE4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22" w15:restartNumberingAfterBreak="0">
    <w:nsid w:val="405A7546"/>
    <w:multiLevelType w:val="hybridMultilevel"/>
    <w:tmpl w:val="B570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701C2"/>
    <w:multiLevelType w:val="hybridMultilevel"/>
    <w:tmpl w:val="5C94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53606"/>
    <w:multiLevelType w:val="hybridMultilevel"/>
    <w:tmpl w:val="969A25D6"/>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A138F1"/>
    <w:multiLevelType w:val="hybridMultilevel"/>
    <w:tmpl w:val="4AAA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27" w15:restartNumberingAfterBreak="0">
    <w:nsid w:val="572B43D7"/>
    <w:multiLevelType w:val="hybridMultilevel"/>
    <w:tmpl w:val="A4FC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66174"/>
    <w:multiLevelType w:val="hybridMultilevel"/>
    <w:tmpl w:val="B228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D754C"/>
    <w:multiLevelType w:val="hybridMultilevel"/>
    <w:tmpl w:val="70D895BE"/>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6F422D"/>
    <w:multiLevelType w:val="hybridMultilevel"/>
    <w:tmpl w:val="D64A6EE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30E96"/>
    <w:multiLevelType w:val="hybridMultilevel"/>
    <w:tmpl w:val="3600091E"/>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54BEA"/>
    <w:multiLevelType w:val="hybridMultilevel"/>
    <w:tmpl w:val="324A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83B10"/>
    <w:multiLevelType w:val="hybridMultilevel"/>
    <w:tmpl w:val="8866343E"/>
    <w:lvl w:ilvl="0" w:tplc="AC5E1CE0">
      <w:start w:val="1"/>
      <w:numFmt w:val="bullet"/>
      <w:lvlText w:val=""/>
      <w:lvlJc w:val="left"/>
      <w:pPr>
        <w:ind w:left="720" w:hanging="360"/>
      </w:pPr>
      <w:rPr>
        <w:rFonts w:ascii="Symbol" w:hAnsi="Symbol" w:hint="default"/>
      </w:rPr>
    </w:lvl>
    <w:lvl w:ilvl="1" w:tplc="41A85646">
      <w:start w:val="1"/>
      <w:numFmt w:val="bullet"/>
      <w:lvlText w:val="o"/>
      <w:lvlJc w:val="left"/>
      <w:pPr>
        <w:ind w:left="1440" w:hanging="360"/>
      </w:pPr>
      <w:rPr>
        <w:rFonts w:ascii="Courier New" w:hAnsi="Courier New" w:hint="default"/>
      </w:rPr>
    </w:lvl>
    <w:lvl w:ilvl="2" w:tplc="1908C30A">
      <w:start w:val="1"/>
      <w:numFmt w:val="bullet"/>
      <w:lvlText w:val=""/>
      <w:lvlJc w:val="left"/>
      <w:pPr>
        <w:ind w:left="2160" w:hanging="360"/>
      </w:pPr>
      <w:rPr>
        <w:rFonts w:ascii="Wingdings" w:hAnsi="Wingdings" w:hint="default"/>
      </w:rPr>
    </w:lvl>
    <w:lvl w:ilvl="3" w:tplc="DD7A4624">
      <w:start w:val="1"/>
      <w:numFmt w:val="bullet"/>
      <w:lvlText w:val=""/>
      <w:lvlJc w:val="left"/>
      <w:pPr>
        <w:ind w:left="2880" w:hanging="360"/>
      </w:pPr>
      <w:rPr>
        <w:rFonts w:ascii="Symbol" w:hAnsi="Symbol" w:hint="default"/>
      </w:rPr>
    </w:lvl>
    <w:lvl w:ilvl="4" w:tplc="5406DC88">
      <w:start w:val="1"/>
      <w:numFmt w:val="bullet"/>
      <w:lvlText w:val="o"/>
      <w:lvlJc w:val="left"/>
      <w:pPr>
        <w:ind w:left="3600" w:hanging="360"/>
      </w:pPr>
      <w:rPr>
        <w:rFonts w:ascii="Courier New" w:hAnsi="Courier New" w:hint="default"/>
      </w:rPr>
    </w:lvl>
    <w:lvl w:ilvl="5" w:tplc="E146D09E">
      <w:start w:val="1"/>
      <w:numFmt w:val="bullet"/>
      <w:lvlText w:val=""/>
      <w:lvlJc w:val="left"/>
      <w:pPr>
        <w:ind w:left="4320" w:hanging="360"/>
      </w:pPr>
      <w:rPr>
        <w:rFonts w:ascii="Wingdings" w:hAnsi="Wingdings" w:hint="default"/>
      </w:rPr>
    </w:lvl>
    <w:lvl w:ilvl="6" w:tplc="FE06E708">
      <w:start w:val="1"/>
      <w:numFmt w:val="bullet"/>
      <w:lvlText w:val=""/>
      <w:lvlJc w:val="left"/>
      <w:pPr>
        <w:ind w:left="5040" w:hanging="360"/>
      </w:pPr>
      <w:rPr>
        <w:rFonts w:ascii="Symbol" w:hAnsi="Symbol" w:hint="default"/>
      </w:rPr>
    </w:lvl>
    <w:lvl w:ilvl="7" w:tplc="DA860AA8">
      <w:start w:val="1"/>
      <w:numFmt w:val="bullet"/>
      <w:lvlText w:val="o"/>
      <w:lvlJc w:val="left"/>
      <w:pPr>
        <w:ind w:left="5760" w:hanging="360"/>
      </w:pPr>
      <w:rPr>
        <w:rFonts w:ascii="Courier New" w:hAnsi="Courier New" w:hint="default"/>
      </w:rPr>
    </w:lvl>
    <w:lvl w:ilvl="8" w:tplc="3D7622C4">
      <w:start w:val="1"/>
      <w:numFmt w:val="bullet"/>
      <w:lvlText w:val=""/>
      <w:lvlJc w:val="left"/>
      <w:pPr>
        <w:ind w:left="6480" w:hanging="360"/>
      </w:pPr>
      <w:rPr>
        <w:rFonts w:ascii="Wingdings" w:hAnsi="Wingdings" w:hint="default"/>
      </w:rPr>
    </w:lvl>
  </w:abstractNum>
  <w:abstractNum w:abstractNumId="34" w15:restartNumberingAfterBreak="0">
    <w:nsid w:val="79D06392"/>
    <w:multiLevelType w:val="hybridMultilevel"/>
    <w:tmpl w:val="6C1A88F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492802">
    <w:abstractNumId w:val="13"/>
  </w:num>
  <w:num w:numId="2" w16cid:durableId="1304507167">
    <w:abstractNumId w:val="33"/>
  </w:num>
  <w:num w:numId="3" w16cid:durableId="1263416484">
    <w:abstractNumId w:val="26"/>
  </w:num>
  <w:num w:numId="4" w16cid:durableId="1392801209">
    <w:abstractNumId w:val="4"/>
  </w:num>
  <w:num w:numId="5" w16cid:durableId="200478150">
    <w:abstractNumId w:val="21"/>
  </w:num>
  <w:num w:numId="6" w16cid:durableId="857042393">
    <w:abstractNumId w:val="18"/>
  </w:num>
  <w:num w:numId="7" w16cid:durableId="747263445">
    <w:abstractNumId w:val="9"/>
  </w:num>
  <w:num w:numId="8" w16cid:durableId="919097349">
    <w:abstractNumId w:val="7"/>
  </w:num>
  <w:num w:numId="9" w16cid:durableId="485321532">
    <w:abstractNumId w:val="14"/>
  </w:num>
  <w:num w:numId="10" w16cid:durableId="1024401496">
    <w:abstractNumId w:val="15"/>
  </w:num>
  <w:num w:numId="11" w16cid:durableId="129321401">
    <w:abstractNumId w:val="8"/>
  </w:num>
  <w:num w:numId="12" w16cid:durableId="895120142">
    <w:abstractNumId w:val="12"/>
  </w:num>
  <w:num w:numId="13" w16cid:durableId="1885406892">
    <w:abstractNumId w:val="19"/>
  </w:num>
  <w:num w:numId="14" w16cid:durableId="369382851">
    <w:abstractNumId w:val="30"/>
  </w:num>
  <w:num w:numId="15" w16cid:durableId="1616978361">
    <w:abstractNumId w:val="29"/>
  </w:num>
  <w:num w:numId="16" w16cid:durableId="1926304468">
    <w:abstractNumId w:val="5"/>
  </w:num>
  <w:num w:numId="17" w16cid:durableId="1985771864">
    <w:abstractNumId w:val="2"/>
  </w:num>
  <w:num w:numId="18" w16cid:durableId="520750850">
    <w:abstractNumId w:val="6"/>
  </w:num>
  <w:num w:numId="19" w16cid:durableId="1297493057">
    <w:abstractNumId w:val="1"/>
  </w:num>
  <w:num w:numId="20" w16cid:durableId="1277634489">
    <w:abstractNumId w:val="11"/>
  </w:num>
  <w:num w:numId="21" w16cid:durableId="1661345508">
    <w:abstractNumId w:val="31"/>
  </w:num>
  <w:num w:numId="22" w16cid:durableId="410733120">
    <w:abstractNumId w:val="24"/>
  </w:num>
  <w:num w:numId="23" w16cid:durableId="1173765074">
    <w:abstractNumId w:val="16"/>
  </w:num>
  <w:num w:numId="24" w16cid:durableId="583535589">
    <w:abstractNumId w:val="0"/>
  </w:num>
  <w:num w:numId="25" w16cid:durableId="1280532473">
    <w:abstractNumId w:val="10"/>
  </w:num>
  <w:num w:numId="26" w16cid:durableId="1000230212">
    <w:abstractNumId w:val="34"/>
  </w:num>
  <w:num w:numId="27" w16cid:durableId="1968269708">
    <w:abstractNumId w:val="32"/>
  </w:num>
  <w:num w:numId="28" w16cid:durableId="389811145">
    <w:abstractNumId w:val="27"/>
  </w:num>
  <w:num w:numId="29" w16cid:durableId="1028484912">
    <w:abstractNumId w:val="28"/>
  </w:num>
  <w:num w:numId="30" w16cid:durableId="656494168">
    <w:abstractNumId w:val="22"/>
  </w:num>
  <w:num w:numId="31" w16cid:durableId="2056896">
    <w:abstractNumId w:val="17"/>
  </w:num>
  <w:num w:numId="32" w16cid:durableId="1937129254">
    <w:abstractNumId w:val="23"/>
  </w:num>
  <w:num w:numId="33" w16cid:durableId="1202674420">
    <w:abstractNumId w:val="3"/>
  </w:num>
  <w:num w:numId="34" w16cid:durableId="1898322353">
    <w:abstractNumId w:val="25"/>
  </w:num>
  <w:num w:numId="35" w16cid:durableId="4199840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03CF3"/>
    <w:rsid w:val="00012398"/>
    <w:rsid w:val="00012B88"/>
    <w:rsid w:val="0002641E"/>
    <w:rsid w:val="00035C16"/>
    <w:rsid w:val="00037980"/>
    <w:rsid w:val="0004035D"/>
    <w:rsid w:val="00041509"/>
    <w:rsid w:val="00042CBE"/>
    <w:rsid w:val="00044BDC"/>
    <w:rsid w:val="00056C7E"/>
    <w:rsid w:val="000635E6"/>
    <w:rsid w:val="0007218D"/>
    <w:rsid w:val="00076B6F"/>
    <w:rsid w:val="000914AB"/>
    <w:rsid w:val="00091E5A"/>
    <w:rsid w:val="0009519E"/>
    <w:rsid w:val="00097958"/>
    <w:rsid w:val="000A7706"/>
    <w:rsid w:val="000B120D"/>
    <w:rsid w:val="000B2DBC"/>
    <w:rsid w:val="000C3BC2"/>
    <w:rsid w:val="000C4A61"/>
    <w:rsid w:val="000E0F5B"/>
    <w:rsid w:val="000E6397"/>
    <w:rsid w:val="000F10B2"/>
    <w:rsid w:val="000F2408"/>
    <w:rsid w:val="000F41CB"/>
    <w:rsid w:val="000F6C45"/>
    <w:rsid w:val="00101D87"/>
    <w:rsid w:val="00102F1B"/>
    <w:rsid w:val="0010491B"/>
    <w:rsid w:val="00122B6B"/>
    <w:rsid w:val="00132100"/>
    <w:rsid w:val="00142EED"/>
    <w:rsid w:val="00143DCC"/>
    <w:rsid w:val="00145B4C"/>
    <w:rsid w:val="0014608F"/>
    <w:rsid w:val="00154D1B"/>
    <w:rsid w:val="0015578A"/>
    <w:rsid w:val="00163FF7"/>
    <w:rsid w:val="00167449"/>
    <w:rsid w:val="00167950"/>
    <w:rsid w:val="001741EE"/>
    <w:rsid w:val="00176D3D"/>
    <w:rsid w:val="00185BDC"/>
    <w:rsid w:val="0019148B"/>
    <w:rsid w:val="001922F2"/>
    <w:rsid w:val="0019678E"/>
    <w:rsid w:val="001A5E73"/>
    <w:rsid w:val="001B06C1"/>
    <w:rsid w:val="001B5F66"/>
    <w:rsid w:val="001D5728"/>
    <w:rsid w:val="001D5E74"/>
    <w:rsid w:val="001D619F"/>
    <w:rsid w:val="001D7482"/>
    <w:rsid w:val="001E54F4"/>
    <w:rsid w:val="001E572F"/>
    <w:rsid w:val="001E779D"/>
    <w:rsid w:val="001E7C76"/>
    <w:rsid w:val="001F4B12"/>
    <w:rsid w:val="002006B6"/>
    <w:rsid w:val="00201E14"/>
    <w:rsid w:val="0020512B"/>
    <w:rsid w:val="0021244B"/>
    <w:rsid w:val="0021316F"/>
    <w:rsid w:val="00214085"/>
    <w:rsid w:val="00215C69"/>
    <w:rsid w:val="002176A1"/>
    <w:rsid w:val="002229B2"/>
    <w:rsid w:val="00224866"/>
    <w:rsid w:val="0023107D"/>
    <w:rsid w:val="002316A3"/>
    <w:rsid w:val="00237C01"/>
    <w:rsid w:val="002406AF"/>
    <w:rsid w:val="00241DC4"/>
    <w:rsid w:val="002442D6"/>
    <w:rsid w:val="0024537B"/>
    <w:rsid w:val="00246C18"/>
    <w:rsid w:val="00247A50"/>
    <w:rsid w:val="00250F03"/>
    <w:rsid w:val="002559F2"/>
    <w:rsid w:val="00260FC6"/>
    <w:rsid w:val="0027487D"/>
    <w:rsid w:val="00280CF7"/>
    <w:rsid w:val="00281F39"/>
    <w:rsid w:val="00284637"/>
    <w:rsid w:val="00285987"/>
    <w:rsid w:val="002929F5"/>
    <w:rsid w:val="0029454E"/>
    <w:rsid w:val="002A02DB"/>
    <w:rsid w:val="002A1D58"/>
    <w:rsid w:val="002B0B24"/>
    <w:rsid w:val="002B5DA4"/>
    <w:rsid w:val="002B7530"/>
    <w:rsid w:val="002B7F3D"/>
    <w:rsid w:val="002C6116"/>
    <w:rsid w:val="002D28DA"/>
    <w:rsid w:val="002D38B9"/>
    <w:rsid w:val="002D43BB"/>
    <w:rsid w:val="002D573E"/>
    <w:rsid w:val="002D7D16"/>
    <w:rsid w:val="002E095E"/>
    <w:rsid w:val="002E3211"/>
    <w:rsid w:val="002F10D2"/>
    <w:rsid w:val="002F5DFD"/>
    <w:rsid w:val="00305F82"/>
    <w:rsid w:val="00327F97"/>
    <w:rsid w:val="00330F85"/>
    <w:rsid w:val="00336382"/>
    <w:rsid w:val="003477B4"/>
    <w:rsid w:val="003477DA"/>
    <w:rsid w:val="003538A2"/>
    <w:rsid w:val="00360BE6"/>
    <w:rsid w:val="00366411"/>
    <w:rsid w:val="0037217C"/>
    <w:rsid w:val="00377BA9"/>
    <w:rsid w:val="00377DFE"/>
    <w:rsid w:val="003854F0"/>
    <w:rsid w:val="003955F6"/>
    <w:rsid w:val="003A3145"/>
    <w:rsid w:val="003A31D5"/>
    <w:rsid w:val="003A4F19"/>
    <w:rsid w:val="003A5133"/>
    <w:rsid w:val="003B16A8"/>
    <w:rsid w:val="003B6C9C"/>
    <w:rsid w:val="003B7E30"/>
    <w:rsid w:val="003C0E89"/>
    <w:rsid w:val="003C3773"/>
    <w:rsid w:val="003C6120"/>
    <w:rsid w:val="003C73D8"/>
    <w:rsid w:val="003D2629"/>
    <w:rsid w:val="003D2CDB"/>
    <w:rsid w:val="003D4F7E"/>
    <w:rsid w:val="003D7366"/>
    <w:rsid w:val="003E507C"/>
    <w:rsid w:val="003E6F6F"/>
    <w:rsid w:val="003F298B"/>
    <w:rsid w:val="003F4310"/>
    <w:rsid w:val="00401005"/>
    <w:rsid w:val="00406A15"/>
    <w:rsid w:val="00411BDA"/>
    <w:rsid w:val="00412120"/>
    <w:rsid w:val="004165CE"/>
    <w:rsid w:val="00423D35"/>
    <w:rsid w:val="00433AC4"/>
    <w:rsid w:val="00436FA1"/>
    <w:rsid w:val="00441AED"/>
    <w:rsid w:val="00445E81"/>
    <w:rsid w:val="0045017F"/>
    <w:rsid w:val="00451143"/>
    <w:rsid w:val="004623C3"/>
    <w:rsid w:val="004758A8"/>
    <w:rsid w:val="004954E4"/>
    <w:rsid w:val="004A10FA"/>
    <w:rsid w:val="004A3F3B"/>
    <w:rsid w:val="004C5B5F"/>
    <w:rsid w:val="004C7EE2"/>
    <w:rsid w:val="004E3199"/>
    <w:rsid w:val="004E6646"/>
    <w:rsid w:val="004F2ADD"/>
    <w:rsid w:val="004F2E3D"/>
    <w:rsid w:val="004F3736"/>
    <w:rsid w:val="004F5433"/>
    <w:rsid w:val="00501B22"/>
    <w:rsid w:val="005042B0"/>
    <w:rsid w:val="00520AF6"/>
    <w:rsid w:val="0053173B"/>
    <w:rsid w:val="00534D04"/>
    <w:rsid w:val="005366B3"/>
    <w:rsid w:val="00537C40"/>
    <w:rsid w:val="005445FA"/>
    <w:rsid w:val="00546602"/>
    <w:rsid w:val="00550F55"/>
    <w:rsid w:val="0055254D"/>
    <w:rsid w:val="00557084"/>
    <w:rsid w:val="00560DBE"/>
    <w:rsid w:val="00561638"/>
    <w:rsid w:val="00563777"/>
    <w:rsid w:val="00564B04"/>
    <w:rsid w:val="00565A3E"/>
    <w:rsid w:val="00566009"/>
    <w:rsid w:val="005704F1"/>
    <w:rsid w:val="00573305"/>
    <w:rsid w:val="00596D9B"/>
    <w:rsid w:val="00597E63"/>
    <w:rsid w:val="005A5483"/>
    <w:rsid w:val="005A5933"/>
    <w:rsid w:val="005B247B"/>
    <w:rsid w:val="005B3F8D"/>
    <w:rsid w:val="005C08DD"/>
    <w:rsid w:val="005C7C2F"/>
    <w:rsid w:val="005D5598"/>
    <w:rsid w:val="005E1121"/>
    <w:rsid w:val="005E15F4"/>
    <w:rsid w:val="005F0F20"/>
    <w:rsid w:val="005F1F3A"/>
    <w:rsid w:val="005F3723"/>
    <w:rsid w:val="005F62D5"/>
    <w:rsid w:val="00611C93"/>
    <w:rsid w:val="0062454D"/>
    <w:rsid w:val="006337C9"/>
    <w:rsid w:val="00641EB8"/>
    <w:rsid w:val="0064656F"/>
    <w:rsid w:val="00654848"/>
    <w:rsid w:val="006839B0"/>
    <w:rsid w:val="00684696"/>
    <w:rsid w:val="00685E63"/>
    <w:rsid w:val="00687049"/>
    <w:rsid w:val="00690ECF"/>
    <w:rsid w:val="006A0758"/>
    <w:rsid w:val="006A4C50"/>
    <w:rsid w:val="006A5749"/>
    <w:rsid w:val="006A7B6B"/>
    <w:rsid w:val="006C0BE7"/>
    <w:rsid w:val="006D4AF1"/>
    <w:rsid w:val="006E4E33"/>
    <w:rsid w:val="006E5C68"/>
    <w:rsid w:val="006E7407"/>
    <w:rsid w:val="006F4D46"/>
    <w:rsid w:val="006F62C4"/>
    <w:rsid w:val="006F6BE8"/>
    <w:rsid w:val="006F6E29"/>
    <w:rsid w:val="00702AE7"/>
    <w:rsid w:val="00703F28"/>
    <w:rsid w:val="00706FC4"/>
    <w:rsid w:val="00707506"/>
    <w:rsid w:val="00707FEA"/>
    <w:rsid w:val="00711DF3"/>
    <w:rsid w:val="007152F8"/>
    <w:rsid w:val="0071590B"/>
    <w:rsid w:val="007225CB"/>
    <w:rsid w:val="007270BB"/>
    <w:rsid w:val="007328E4"/>
    <w:rsid w:val="00733B00"/>
    <w:rsid w:val="007453A5"/>
    <w:rsid w:val="00751F8F"/>
    <w:rsid w:val="007546AA"/>
    <w:rsid w:val="00755298"/>
    <w:rsid w:val="00762598"/>
    <w:rsid w:val="00765FB0"/>
    <w:rsid w:val="00776BEF"/>
    <w:rsid w:val="00777841"/>
    <w:rsid w:val="007803C8"/>
    <w:rsid w:val="007819F4"/>
    <w:rsid w:val="00782773"/>
    <w:rsid w:val="00790F31"/>
    <w:rsid w:val="00793B54"/>
    <w:rsid w:val="00795BD0"/>
    <w:rsid w:val="0079637E"/>
    <w:rsid w:val="007A16E2"/>
    <w:rsid w:val="007A500C"/>
    <w:rsid w:val="007A6F34"/>
    <w:rsid w:val="007B20DD"/>
    <w:rsid w:val="007B6021"/>
    <w:rsid w:val="007B61D8"/>
    <w:rsid w:val="007C2600"/>
    <w:rsid w:val="007C2B04"/>
    <w:rsid w:val="007C6D70"/>
    <w:rsid w:val="007D217C"/>
    <w:rsid w:val="007D21CD"/>
    <w:rsid w:val="007D24ED"/>
    <w:rsid w:val="007D2B91"/>
    <w:rsid w:val="007E78F7"/>
    <w:rsid w:val="007F0CFF"/>
    <w:rsid w:val="007F6710"/>
    <w:rsid w:val="00801A48"/>
    <w:rsid w:val="0080323A"/>
    <w:rsid w:val="00807E9D"/>
    <w:rsid w:val="00810810"/>
    <w:rsid w:val="00812405"/>
    <w:rsid w:val="00820333"/>
    <w:rsid w:val="00824AA3"/>
    <w:rsid w:val="008322FD"/>
    <w:rsid w:val="00832E64"/>
    <w:rsid w:val="00833E77"/>
    <w:rsid w:val="008435B7"/>
    <w:rsid w:val="008441E1"/>
    <w:rsid w:val="00845F2F"/>
    <w:rsid w:val="0084675F"/>
    <w:rsid w:val="00847A87"/>
    <w:rsid w:val="00850650"/>
    <w:rsid w:val="00852925"/>
    <w:rsid w:val="008557E6"/>
    <w:rsid w:val="00865294"/>
    <w:rsid w:val="00874446"/>
    <w:rsid w:val="00876B51"/>
    <w:rsid w:val="00877173"/>
    <w:rsid w:val="008819FE"/>
    <w:rsid w:val="00883191"/>
    <w:rsid w:val="008913D9"/>
    <w:rsid w:val="00891B13"/>
    <w:rsid w:val="00893A91"/>
    <w:rsid w:val="008951FD"/>
    <w:rsid w:val="008B2716"/>
    <w:rsid w:val="008C1F2F"/>
    <w:rsid w:val="008C4EC6"/>
    <w:rsid w:val="008D2710"/>
    <w:rsid w:val="008D3C97"/>
    <w:rsid w:val="008D761E"/>
    <w:rsid w:val="008E4CAA"/>
    <w:rsid w:val="008E74B4"/>
    <w:rsid w:val="008F3251"/>
    <w:rsid w:val="008F7B0B"/>
    <w:rsid w:val="00913464"/>
    <w:rsid w:val="0093146B"/>
    <w:rsid w:val="0093465C"/>
    <w:rsid w:val="00937283"/>
    <w:rsid w:val="00965577"/>
    <w:rsid w:val="0097368D"/>
    <w:rsid w:val="009877C9"/>
    <w:rsid w:val="009977F1"/>
    <w:rsid w:val="0099781D"/>
    <w:rsid w:val="009A02AA"/>
    <w:rsid w:val="009A14C1"/>
    <w:rsid w:val="009A24D8"/>
    <w:rsid w:val="009A682C"/>
    <w:rsid w:val="009C069D"/>
    <w:rsid w:val="009C0C9B"/>
    <w:rsid w:val="009C7491"/>
    <w:rsid w:val="009D1C32"/>
    <w:rsid w:val="009D1CFB"/>
    <w:rsid w:val="009E43D0"/>
    <w:rsid w:val="009F25F7"/>
    <w:rsid w:val="009F734F"/>
    <w:rsid w:val="00A0676A"/>
    <w:rsid w:val="00A108E3"/>
    <w:rsid w:val="00A124A6"/>
    <w:rsid w:val="00A12BDE"/>
    <w:rsid w:val="00A13A8C"/>
    <w:rsid w:val="00A1415C"/>
    <w:rsid w:val="00A16D99"/>
    <w:rsid w:val="00A16E40"/>
    <w:rsid w:val="00A350B3"/>
    <w:rsid w:val="00A37AA7"/>
    <w:rsid w:val="00A441B7"/>
    <w:rsid w:val="00A50D38"/>
    <w:rsid w:val="00A53849"/>
    <w:rsid w:val="00A53E7B"/>
    <w:rsid w:val="00A5412C"/>
    <w:rsid w:val="00A55EF2"/>
    <w:rsid w:val="00A60AC2"/>
    <w:rsid w:val="00A62588"/>
    <w:rsid w:val="00A625D5"/>
    <w:rsid w:val="00A630E1"/>
    <w:rsid w:val="00A727B5"/>
    <w:rsid w:val="00A76CD3"/>
    <w:rsid w:val="00A80136"/>
    <w:rsid w:val="00A8107C"/>
    <w:rsid w:val="00A82C63"/>
    <w:rsid w:val="00A86D1F"/>
    <w:rsid w:val="00A950A1"/>
    <w:rsid w:val="00AB71F7"/>
    <w:rsid w:val="00AC0CD9"/>
    <w:rsid w:val="00AD7316"/>
    <w:rsid w:val="00AD78CA"/>
    <w:rsid w:val="00AE425C"/>
    <w:rsid w:val="00AE5AC3"/>
    <w:rsid w:val="00AF19C6"/>
    <w:rsid w:val="00AF581D"/>
    <w:rsid w:val="00AF6A5B"/>
    <w:rsid w:val="00B01397"/>
    <w:rsid w:val="00B01C8D"/>
    <w:rsid w:val="00B03CA3"/>
    <w:rsid w:val="00B07933"/>
    <w:rsid w:val="00B20BFD"/>
    <w:rsid w:val="00B21D9A"/>
    <w:rsid w:val="00B258EC"/>
    <w:rsid w:val="00B32AF1"/>
    <w:rsid w:val="00B34F82"/>
    <w:rsid w:val="00B51E3D"/>
    <w:rsid w:val="00B5273F"/>
    <w:rsid w:val="00B549F6"/>
    <w:rsid w:val="00B6255A"/>
    <w:rsid w:val="00B64EEB"/>
    <w:rsid w:val="00B656B6"/>
    <w:rsid w:val="00B6689A"/>
    <w:rsid w:val="00B6707D"/>
    <w:rsid w:val="00B8083C"/>
    <w:rsid w:val="00B8120E"/>
    <w:rsid w:val="00B8624B"/>
    <w:rsid w:val="00B90C2A"/>
    <w:rsid w:val="00B92B31"/>
    <w:rsid w:val="00B93752"/>
    <w:rsid w:val="00BA0E4C"/>
    <w:rsid w:val="00BA4EED"/>
    <w:rsid w:val="00BB161D"/>
    <w:rsid w:val="00BB5C7C"/>
    <w:rsid w:val="00BC7C99"/>
    <w:rsid w:val="00BD104D"/>
    <w:rsid w:val="00BD3395"/>
    <w:rsid w:val="00BE13E6"/>
    <w:rsid w:val="00BE4986"/>
    <w:rsid w:val="00BF38CA"/>
    <w:rsid w:val="00BF5943"/>
    <w:rsid w:val="00BF5F1F"/>
    <w:rsid w:val="00C05F99"/>
    <w:rsid w:val="00C11572"/>
    <w:rsid w:val="00C147E0"/>
    <w:rsid w:val="00C211F4"/>
    <w:rsid w:val="00C222A7"/>
    <w:rsid w:val="00C32569"/>
    <w:rsid w:val="00C32C38"/>
    <w:rsid w:val="00C4642E"/>
    <w:rsid w:val="00C520D2"/>
    <w:rsid w:val="00C5248E"/>
    <w:rsid w:val="00C557F8"/>
    <w:rsid w:val="00C564F2"/>
    <w:rsid w:val="00C62AE9"/>
    <w:rsid w:val="00C63883"/>
    <w:rsid w:val="00C64625"/>
    <w:rsid w:val="00C709E7"/>
    <w:rsid w:val="00C74C2D"/>
    <w:rsid w:val="00C74E76"/>
    <w:rsid w:val="00C80F32"/>
    <w:rsid w:val="00C85D36"/>
    <w:rsid w:val="00C868D5"/>
    <w:rsid w:val="00C90CA8"/>
    <w:rsid w:val="00C93C7B"/>
    <w:rsid w:val="00C97CFC"/>
    <w:rsid w:val="00CA02B1"/>
    <w:rsid w:val="00CA4801"/>
    <w:rsid w:val="00CA5DB4"/>
    <w:rsid w:val="00CB2DA9"/>
    <w:rsid w:val="00CB6617"/>
    <w:rsid w:val="00CC391B"/>
    <w:rsid w:val="00CC67B7"/>
    <w:rsid w:val="00CD0601"/>
    <w:rsid w:val="00CD499F"/>
    <w:rsid w:val="00CD682D"/>
    <w:rsid w:val="00CE2D97"/>
    <w:rsid w:val="00CE5DF7"/>
    <w:rsid w:val="00CF2BAC"/>
    <w:rsid w:val="00CF3B73"/>
    <w:rsid w:val="00D0332D"/>
    <w:rsid w:val="00D06A53"/>
    <w:rsid w:val="00D11CAC"/>
    <w:rsid w:val="00D21F8B"/>
    <w:rsid w:val="00D357CE"/>
    <w:rsid w:val="00D41FDF"/>
    <w:rsid w:val="00D517C5"/>
    <w:rsid w:val="00D525BB"/>
    <w:rsid w:val="00D54731"/>
    <w:rsid w:val="00D54A12"/>
    <w:rsid w:val="00D55FA4"/>
    <w:rsid w:val="00D60C43"/>
    <w:rsid w:val="00D6622C"/>
    <w:rsid w:val="00D67053"/>
    <w:rsid w:val="00D967CB"/>
    <w:rsid w:val="00DA0BC7"/>
    <w:rsid w:val="00DA79E4"/>
    <w:rsid w:val="00DA7A6E"/>
    <w:rsid w:val="00DB01DB"/>
    <w:rsid w:val="00DB383C"/>
    <w:rsid w:val="00DC5C67"/>
    <w:rsid w:val="00DE19F3"/>
    <w:rsid w:val="00DE7D0D"/>
    <w:rsid w:val="00DF0F93"/>
    <w:rsid w:val="00DF2F25"/>
    <w:rsid w:val="00E02520"/>
    <w:rsid w:val="00E0591D"/>
    <w:rsid w:val="00E05F7E"/>
    <w:rsid w:val="00E138A6"/>
    <w:rsid w:val="00E16B69"/>
    <w:rsid w:val="00E16E9C"/>
    <w:rsid w:val="00E20ABA"/>
    <w:rsid w:val="00E25530"/>
    <w:rsid w:val="00E27001"/>
    <w:rsid w:val="00E31A28"/>
    <w:rsid w:val="00E31E7A"/>
    <w:rsid w:val="00E320F4"/>
    <w:rsid w:val="00E3258B"/>
    <w:rsid w:val="00E34324"/>
    <w:rsid w:val="00E4646D"/>
    <w:rsid w:val="00E51D70"/>
    <w:rsid w:val="00E575F5"/>
    <w:rsid w:val="00E700FC"/>
    <w:rsid w:val="00E70198"/>
    <w:rsid w:val="00E7088E"/>
    <w:rsid w:val="00E83F6A"/>
    <w:rsid w:val="00E845BC"/>
    <w:rsid w:val="00E91F00"/>
    <w:rsid w:val="00E9204E"/>
    <w:rsid w:val="00EA2718"/>
    <w:rsid w:val="00EA3555"/>
    <w:rsid w:val="00EB1F4C"/>
    <w:rsid w:val="00EC3420"/>
    <w:rsid w:val="00EC6347"/>
    <w:rsid w:val="00EC6A33"/>
    <w:rsid w:val="00ED52A6"/>
    <w:rsid w:val="00EE4986"/>
    <w:rsid w:val="00EF42BB"/>
    <w:rsid w:val="00EF4DE1"/>
    <w:rsid w:val="00F00EB0"/>
    <w:rsid w:val="00F030DA"/>
    <w:rsid w:val="00F069C0"/>
    <w:rsid w:val="00F07E62"/>
    <w:rsid w:val="00F224A2"/>
    <w:rsid w:val="00F26F2B"/>
    <w:rsid w:val="00F32729"/>
    <w:rsid w:val="00F37303"/>
    <w:rsid w:val="00F37F0C"/>
    <w:rsid w:val="00F40C49"/>
    <w:rsid w:val="00F42B92"/>
    <w:rsid w:val="00F42D0B"/>
    <w:rsid w:val="00F443D9"/>
    <w:rsid w:val="00F45E5B"/>
    <w:rsid w:val="00F56B52"/>
    <w:rsid w:val="00F57A0F"/>
    <w:rsid w:val="00F629B7"/>
    <w:rsid w:val="00F62E2E"/>
    <w:rsid w:val="00F64175"/>
    <w:rsid w:val="00F64D0A"/>
    <w:rsid w:val="00F65C3C"/>
    <w:rsid w:val="00F74F02"/>
    <w:rsid w:val="00F80906"/>
    <w:rsid w:val="00F863A9"/>
    <w:rsid w:val="00F8791E"/>
    <w:rsid w:val="00F93A3C"/>
    <w:rsid w:val="00F94E1E"/>
    <w:rsid w:val="00FA2885"/>
    <w:rsid w:val="00FB0E18"/>
    <w:rsid w:val="00FB3E05"/>
    <w:rsid w:val="00FC24D2"/>
    <w:rsid w:val="00FC76AC"/>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1785CC"/>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293D33D"/>
    <w:rsid w:val="32CE02A6"/>
    <w:rsid w:val="35485DF0"/>
    <w:rsid w:val="3609AD5E"/>
    <w:rsid w:val="374AB71E"/>
    <w:rsid w:val="38160685"/>
    <w:rsid w:val="391B8B98"/>
    <w:rsid w:val="3B38292B"/>
    <w:rsid w:val="3EDF6FC2"/>
    <w:rsid w:val="3FA6B7D1"/>
    <w:rsid w:val="40293299"/>
    <w:rsid w:val="40C5E3B4"/>
    <w:rsid w:val="461A7453"/>
    <w:rsid w:val="47C18070"/>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D351DF3"/>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4DA2F01-206C-49FA-8730-AC5023B1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character" w:styleId="UnresolvedMention">
    <w:name w:val="Unresolved Mention"/>
    <w:basedOn w:val="DefaultParagraphFont"/>
    <w:uiPriority w:val="99"/>
    <w:semiHidden/>
    <w:unhideWhenUsed/>
    <w:rsid w:val="00451143"/>
    <w:rPr>
      <w:color w:val="605E5C"/>
      <w:shd w:val="clear" w:color="auto" w:fill="E1DFDD"/>
    </w:rPr>
  </w:style>
  <w:style w:type="paragraph" w:styleId="NoSpacing">
    <w:name w:val="No Spacing"/>
    <w:uiPriority w:val="1"/>
    <w:qFormat/>
    <w:rsid w:val="00A82C63"/>
    <w:pPr>
      <w:spacing w:after="0" w:line="240" w:lineRule="auto"/>
    </w:pPr>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plewellprimary.org.uk/cms/wp-content/uploads/2021/05/Revised-uniform-order-form-2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F9E60936772948B5642674243EF47C" ma:contentTypeVersion="15" ma:contentTypeDescription="Create a new document." ma:contentTypeScope="" ma:versionID="229a87b17156e464d2e1a3eda18e0340">
  <xsd:schema xmlns:xsd="http://www.w3.org/2001/XMLSchema" xmlns:xs="http://www.w3.org/2001/XMLSchema" xmlns:p="http://schemas.microsoft.com/office/2006/metadata/properties" xmlns:ns2="f3e6c3b5-4ac4-4b99-a34d-10944f349cc2" xmlns:ns3="e767bd9f-4481-49ab-aa7b-1b3cb61d8d46" targetNamespace="http://schemas.microsoft.com/office/2006/metadata/properties" ma:root="true" ma:fieldsID="3312becd67c050440b71cd61f9fa5f1d" ns2:_="" ns3:_="">
    <xsd:import namespace="f3e6c3b5-4ac4-4b99-a34d-10944f349cc2"/>
    <xsd:import namespace="e767bd9f-4481-49ab-aa7b-1b3cb61d8d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c3b5-4ac4-4b99-a34d-10944f349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7bd9f-4481-49ab-aa7b-1b3cb61d8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e7cb4d-5895-47e7-97ba-038a054d1f24}" ma:internalName="TaxCatchAll" ma:showField="CatchAllData" ma:web="e767bd9f-4481-49ab-aa7b-1b3cb61d8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67bd9f-4481-49ab-aa7b-1b3cb61d8d46" xsi:nil="true"/>
    <lcf76f155ced4ddcb4097134ff3c332f xmlns="f3e6c3b5-4ac4-4b99-a34d-10944f349cc2">
      <Terms xmlns="http://schemas.microsoft.com/office/infopath/2007/PartnerControls"/>
    </lcf76f155ced4ddcb4097134ff3c332f>
    <SharedWithUsers xmlns="e767bd9f-4481-49ab-aa7b-1b3cb61d8d46">
      <UserInfo>
        <DisplayName>Tom Banham</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2.xml><?xml version="1.0" encoding="utf-8"?>
<ds:datastoreItem xmlns:ds="http://schemas.openxmlformats.org/officeDocument/2006/customXml" ds:itemID="{D7F1E0BD-E854-4A5A-AE02-CAFE8F70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c3b5-4ac4-4b99-a34d-10944f349cc2"/>
    <ds:schemaRef ds:uri="e767bd9f-4481-49ab-aa7b-1b3cb61d8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BCC59-EF3E-461D-A5E1-FC087E6572D9}">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f3e6c3b5-4ac4-4b99-a34d-10944f349cc2"/>
    <ds:schemaRef ds:uri="http://schemas.microsoft.com/office/infopath/2007/PartnerControls"/>
    <ds:schemaRef ds:uri="e767bd9f-4481-49ab-aa7b-1b3cb61d8d4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B6C0B68-02C7-4ECF-A03E-1F8A5EAAF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Links>
    <vt:vector size="60" baseType="variant">
      <vt:variant>
        <vt:i4>2293882</vt:i4>
      </vt:variant>
      <vt:variant>
        <vt:i4>57</vt:i4>
      </vt:variant>
      <vt:variant>
        <vt:i4>0</vt:i4>
      </vt:variant>
      <vt:variant>
        <vt:i4>5</vt:i4>
      </vt:variant>
      <vt:variant>
        <vt:lpwstr>https://mapplewellprimary.org.uk/cms/wp-content/uploads/2021/05/Revised-uniform-order-form-2021.pdf</vt:lpwstr>
      </vt:variant>
      <vt:variant>
        <vt:lpwstr/>
      </vt:variant>
      <vt:variant>
        <vt:i4>1900601</vt:i4>
      </vt:variant>
      <vt:variant>
        <vt:i4>50</vt:i4>
      </vt:variant>
      <vt:variant>
        <vt:i4>0</vt:i4>
      </vt:variant>
      <vt:variant>
        <vt:i4>5</vt:i4>
      </vt:variant>
      <vt:variant>
        <vt:lpwstr/>
      </vt:variant>
      <vt:variant>
        <vt:lpwstr>_Toc169075697</vt:lpwstr>
      </vt:variant>
      <vt:variant>
        <vt:i4>1900601</vt:i4>
      </vt:variant>
      <vt:variant>
        <vt:i4>44</vt:i4>
      </vt:variant>
      <vt:variant>
        <vt:i4>0</vt:i4>
      </vt:variant>
      <vt:variant>
        <vt:i4>5</vt:i4>
      </vt:variant>
      <vt:variant>
        <vt:lpwstr/>
      </vt:variant>
      <vt:variant>
        <vt:lpwstr>_Toc169075696</vt:lpwstr>
      </vt:variant>
      <vt:variant>
        <vt:i4>1900601</vt:i4>
      </vt:variant>
      <vt:variant>
        <vt:i4>38</vt:i4>
      </vt:variant>
      <vt:variant>
        <vt:i4>0</vt:i4>
      </vt:variant>
      <vt:variant>
        <vt:i4>5</vt:i4>
      </vt:variant>
      <vt:variant>
        <vt:lpwstr/>
      </vt:variant>
      <vt:variant>
        <vt:lpwstr>_Toc169075695</vt:lpwstr>
      </vt:variant>
      <vt:variant>
        <vt:i4>1900601</vt:i4>
      </vt:variant>
      <vt:variant>
        <vt:i4>32</vt:i4>
      </vt:variant>
      <vt:variant>
        <vt:i4>0</vt:i4>
      </vt:variant>
      <vt:variant>
        <vt:i4>5</vt:i4>
      </vt:variant>
      <vt:variant>
        <vt:lpwstr/>
      </vt:variant>
      <vt:variant>
        <vt:lpwstr>_Toc169075694</vt:lpwstr>
      </vt:variant>
      <vt:variant>
        <vt:i4>1900601</vt:i4>
      </vt:variant>
      <vt:variant>
        <vt:i4>26</vt:i4>
      </vt:variant>
      <vt:variant>
        <vt:i4>0</vt:i4>
      </vt:variant>
      <vt:variant>
        <vt:i4>5</vt:i4>
      </vt:variant>
      <vt:variant>
        <vt:lpwstr/>
      </vt:variant>
      <vt:variant>
        <vt:lpwstr>_Toc169075693</vt:lpwstr>
      </vt:variant>
      <vt:variant>
        <vt:i4>1900601</vt:i4>
      </vt:variant>
      <vt:variant>
        <vt:i4>20</vt:i4>
      </vt:variant>
      <vt:variant>
        <vt:i4>0</vt:i4>
      </vt:variant>
      <vt:variant>
        <vt:i4>5</vt:i4>
      </vt:variant>
      <vt:variant>
        <vt:lpwstr/>
      </vt:variant>
      <vt:variant>
        <vt:lpwstr>_Toc169075692</vt:lpwstr>
      </vt:variant>
      <vt:variant>
        <vt:i4>1900601</vt:i4>
      </vt:variant>
      <vt:variant>
        <vt:i4>14</vt:i4>
      </vt:variant>
      <vt:variant>
        <vt:i4>0</vt:i4>
      </vt:variant>
      <vt:variant>
        <vt:i4>5</vt:i4>
      </vt:variant>
      <vt:variant>
        <vt:lpwstr/>
      </vt:variant>
      <vt:variant>
        <vt:lpwstr>_Toc169075691</vt:lpwstr>
      </vt:variant>
      <vt:variant>
        <vt:i4>1900601</vt:i4>
      </vt:variant>
      <vt:variant>
        <vt:i4>8</vt:i4>
      </vt:variant>
      <vt:variant>
        <vt:i4>0</vt:i4>
      </vt:variant>
      <vt:variant>
        <vt:i4>5</vt:i4>
      </vt:variant>
      <vt:variant>
        <vt:lpwstr/>
      </vt:variant>
      <vt:variant>
        <vt:lpwstr>_Toc169075690</vt:lpwstr>
      </vt:variant>
      <vt:variant>
        <vt:i4>1835065</vt:i4>
      </vt:variant>
      <vt:variant>
        <vt:i4>2</vt:i4>
      </vt:variant>
      <vt:variant>
        <vt:i4>0</vt:i4>
      </vt:variant>
      <vt:variant>
        <vt:i4>5</vt:i4>
      </vt:variant>
      <vt:variant>
        <vt:lpwstr/>
      </vt:variant>
      <vt:variant>
        <vt:lpwstr>_Toc169075689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Oliver Fearon</cp:lastModifiedBy>
  <cp:revision>2</cp:revision>
  <cp:lastPrinted>2025-11-19T19:56:00Z</cp:lastPrinted>
  <dcterms:created xsi:type="dcterms:W3CDTF">2026-05-14T10:49:00Z</dcterms:created>
  <dcterms:modified xsi:type="dcterms:W3CDTF">2026-05-14T10:49:00Z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0x01010006F9E60936772948B5642674243EF47C</vt:lpwstr>
  </property>
  <property fmtid="{D5CDD505-2E9C-101B-9397-08002B2CF9AE}" pid="3" name="MediaServiceImageTags">
    <vt:lpwstr/>
  </property>
</Properties>
</file>